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769A6979" w14:textId="77777777" w:rsidR="0022631D" w:rsidRPr="00796C26" w:rsidRDefault="0022631D" w:rsidP="00796C26">
      <w:pPr>
        <w:spacing w:before="0" w:after="120"/>
        <w:ind w:left="-86" w:firstLine="360"/>
        <w:jc w:val="center"/>
        <w:rPr>
          <w:rFonts w:ascii="GHEA Grapalat" w:hAnsi="GHEA Grapalat" w:cs="Sylfaen"/>
          <w:b/>
          <w:sz w:val="20"/>
          <w:lang w:val="af-ZA"/>
        </w:rPr>
      </w:pPr>
      <w:r w:rsidRPr="00796C26">
        <w:rPr>
          <w:rFonts w:ascii="GHEA Grapalat" w:hAnsi="GHEA Grapalat" w:cs="Sylfaen"/>
          <w:b/>
          <w:sz w:val="20"/>
          <w:lang w:val="af-ZA"/>
        </w:rPr>
        <w:t>կնքված պայմանագրի մասին</w:t>
      </w:r>
    </w:p>
    <w:p w14:paraId="3F2A9659" w14:textId="111B1AE6" w:rsidR="0022631D" w:rsidRPr="00C55480" w:rsidRDefault="00CB2394" w:rsidP="00EB7923">
      <w:pPr>
        <w:spacing w:before="0" w:after="120"/>
        <w:ind w:left="-86" w:firstLine="360"/>
        <w:jc w:val="both"/>
        <w:rPr>
          <w:rFonts w:ascii="GHEA Grapalat" w:hAnsi="GHEA Grapalat" w:cs="Sylfaen"/>
          <w:sz w:val="20"/>
          <w:lang w:val="af-ZA"/>
        </w:rPr>
      </w:pPr>
      <w:r w:rsidRPr="00CB2394">
        <w:rPr>
          <w:rFonts w:ascii="GHEA Grapalat" w:hAnsi="GHEA Grapalat" w:cs="Sylfaen"/>
          <w:sz w:val="20"/>
          <w:lang w:val="af-ZA"/>
        </w:rPr>
        <w:t xml:space="preserve">ՀՀ կրթության, գիտության, մշակույթի և սպորտի նախարարությունը ստորև ներկայացնում է իր կարիքների համար </w:t>
      </w:r>
      <w:r w:rsidR="00A126FC" w:rsidRPr="00A126FC">
        <w:rPr>
          <w:rFonts w:ascii="GHEA Grapalat" w:hAnsi="GHEA Grapalat" w:cs="Sylfaen"/>
          <w:sz w:val="20"/>
          <w:lang w:val="af-ZA"/>
        </w:rPr>
        <w:t>բժշկական կահույքի (7 մանկապարտեզների համար)</w:t>
      </w:r>
      <w:r w:rsidRPr="00CB2394">
        <w:rPr>
          <w:rFonts w:ascii="GHEA Grapalat" w:hAnsi="GHEA Grapalat" w:cs="Sylfaen"/>
          <w:sz w:val="20"/>
          <w:lang w:val="af-ZA"/>
        </w:rPr>
        <w:t xml:space="preserve"> ձեռքբերման նպատակով կազմակերպված </w:t>
      </w:r>
      <w:bookmarkStart w:id="0" w:name="_Hlk200711056"/>
      <w:r w:rsidR="008B7F31" w:rsidRPr="008B7F31">
        <w:rPr>
          <w:rFonts w:ascii="GHEA Grapalat" w:hAnsi="GHEA Grapalat" w:cs="Sylfaen"/>
          <w:sz w:val="20"/>
          <w:lang w:val="af-ZA"/>
        </w:rPr>
        <w:t>ՀՀԿԳՄՍՆԷԱՃԱՊՁԲ-25/</w:t>
      </w:r>
      <w:r w:rsidR="00224496" w:rsidRPr="00224496">
        <w:rPr>
          <w:rFonts w:ascii="GHEA Grapalat" w:hAnsi="GHEA Grapalat" w:cs="Sylfaen"/>
          <w:sz w:val="20"/>
          <w:lang w:val="af-ZA"/>
        </w:rPr>
        <w:t>84</w:t>
      </w:r>
      <w:r w:rsidR="008B7F31">
        <w:rPr>
          <w:rFonts w:ascii="GHEA Grapalat" w:hAnsi="GHEA Grapalat" w:cs="Sylfaen"/>
          <w:sz w:val="20"/>
          <w:lang w:val="hy-AM"/>
        </w:rPr>
        <w:t xml:space="preserve"> </w:t>
      </w:r>
      <w:bookmarkEnd w:id="0"/>
      <w:r w:rsidRPr="00CB2394">
        <w:rPr>
          <w:rFonts w:ascii="GHEA Grapalat" w:hAnsi="GHEA Grapalat" w:cs="Sylfaen"/>
          <w:sz w:val="20"/>
          <w:lang w:val="af-ZA"/>
        </w:rPr>
        <w:t>ծածկագրով գնման ընթացակարգի արդյունքում</w:t>
      </w:r>
      <w:r w:rsidR="006F2779" w:rsidRPr="00892C0C">
        <w:rPr>
          <w:rFonts w:ascii="GHEA Grapalat" w:hAnsi="GHEA Grapalat" w:cs="Sylfaen"/>
          <w:sz w:val="20"/>
          <w:lang w:val="af-ZA"/>
        </w:rPr>
        <w:t xml:space="preserve"> </w:t>
      </w:r>
      <w:bookmarkStart w:id="1" w:name="_GoBack"/>
      <w:r w:rsidR="002E6B70" w:rsidRPr="002E6B70">
        <w:rPr>
          <w:rFonts w:ascii="GHEA Grapalat" w:hAnsi="GHEA Grapalat" w:cs="Sylfaen"/>
          <w:sz w:val="20"/>
          <w:lang w:val="af-ZA"/>
        </w:rPr>
        <w:t>1</w:t>
      </w:r>
      <w:r w:rsidR="001E1E61">
        <w:rPr>
          <w:rFonts w:ascii="GHEA Grapalat" w:hAnsi="GHEA Grapalat" w:cs="Sylfaen"/>
          <w:sz w:val="20"/>
          <w:lang w:val="hy-AM"/>
        </w:rPr>
        <w:t>-</w:t>
      </w:r>
      <w:r w:rsidR="002E6B70">
        <w:rPr>
          <w:rFonts w:ascii="GHEA Grapalat" w:hAnsi="GHEA Grapalat" w:cs="Sylfaen"/>
          <w:sz w:val="20"/>
          <w:lang w:val="hy-AM"/>
        </w:rPr>
        <w:t>4-րդ</w:t>
      </w:r>
      <w:r w:rsidR="008B7F31">
        <w:rPr>
          <w:rFonts w:ascii="GHEA Grapalat" w:hAnsi="GHEA Grapalat" w:cs="Sylfaen"/>
          <w:sz w:val="20"/>
          <w:lang w:val="hy-AM"/>
        </w:rPr>
        <w:t xml:space="preserve"> և </w:t>
      </w:r>
      <w:r w:rsidR="002E6B70">
        <w:rPr>
          <w:rFonts w:ascii="GHEA Grapalat" w:hAnsi="GHEA Grapalat" w:cs="Sylfaen"/>
          <w:sz w:val="20"/>
          <w:lang w:val="hy-AM"/>
        </w:rPr>
        <w:t>6</w:t>
      </w:r>
      <w:r w:rsidR="008B7F31">
        <w:rPr>
          <w:rFonts w:ascii="GHEA Grapalat" w:hAnsi="GHEA Grapalat" w:cs="Sylfaen"/>
          <w:sz w:val="20"/>
          <w:lang w:val="hy-AM"/>
        </w:rPr>
        <w:t xml:space="preserve">-րդ </w:t>
      </w:r>
      <w:bookmarkEnd w:id="1"/>
      <w:r w:rsidR="00860430" w:rsidRPr="005A40C7">
        <w:rPr>
          <w:rFonts w:ascii="GHEA Grapalat" w:hAnsi="GHEA Grapalat" w:cs="Sylfaen"/>
          <w:sz w:val="20"/>
          <w:lang w:val="af-ZA"/>
        </w:rPr>
        <w:t>չափաբաժ</w:t>
      </w:r>
      <w:r w:rsidR="008B7F31">
        <w:rPr>
          <w:rFonts w:ascii="GHEA Grapalat" w:hAnsi="GHEA Grapalat" w:cs="Sylfaen"/>
          <w:sz w:val="20"/>
          <w:lang w:val="hy-AM"/>
        </w:rPr>
        <w:t>ին</w:t>
      </w:r>
      <w:r w:rsidR="00361149">
        <w:rPr>
          <w:rFonts w:ascii="GHEA Grapalat" w:hAnsi="GHEA Grapalat" w:cs="Sylfaen"/>
          <w:sz w:val="20"/>
          <w:lang w:val="hy-AM"/>
        </w:rPr>
        <w:t>ն</w:t>
      </w:r>
      <w:r w:rsidR="008B7F31">
        <w:rPr>
          <w:rFonts w:ascii="GHEA Grapalat" w:hAnsi="GHEA Grapalat" w:cs="Sylfaen"/>
          <w:sz w:val="20"/>
          <w:lang w:val="hy-AM"/>
        </w:rPr>
        <w:t>եր</w:t>
      </w:r>
      <w:r w:rsidR="00860430" w:rsidRPr="005A40C7">
        <w:rPr>
          <w:rFonts w:ascii="GHEA Grapalat" w:hAnsi="GHEA Grapalat" w:cs="Sylfaen"/>
          <w:sz w:val="20"/>
          <w:lang w:val="af-ZA"/>
        </w:rPr>
        <w:t xml:space="preserve">ի մասով </w:t>
      </w:r>
      <w:r w:rsidR="00A126FC" w:rsidRPr="00A126FC">
        <w:rPr>
          <w:rFonts w:ascii="GHEA Grapalat" w:hAnsi="GHEA Grapalat" w:cs="Sylfaen"/>
          <w:sz w:val="20"/>
          <w:lang w:val="af-ZA"/>
        </w:rPr>
        <w:t>01</w:t>
      </w:r>
      <w:r w:rsidR="001E1E61">
        <w:rPr>
          <w:rFonts w:ascii="GHEA Grapalat" w:hAnsi="GHEA Grapalat" w:cs="Sylfaen"/>
          <w:sz w:val="20"/>
          <w:lang w:val="hy-AM"/>
        </w:rPr>
        <w:t>.</w:t>
      </w:r>
      <w:r w:rsidR="008B7F31">
        <w:rPr>
          <w:rFonts w:ascii="GHEA Grapalat" w:hAnsi="GHEA Grapalat" w:cs="Sylfaen"/>
          <w:sz w:val="20"/>
          <w:lang w:val="hy-AM"/>
        </w:rPr>
        <w:t>0</w:t>
      </w:r>
      <w:r w:rsidR="00A126FC" w:rsidRPr="00A126FC">
        <w:rPr>
          <w:rFonts w:ascii="GHEA Grapalat" w:hAnsi="GHEA Grapalat" w:cs="Sylfaen"/>
          <w:sz w:val="20"/>
          <w:lang w:val="af-ZA"/>
        </w:rPr>
        <w:t>8</w:t>
      </w:r>
      <w:r w:rsidR="001E1E61">
        <w:rPr>
          <w:rFonts w:ascii="GHEA Grapalat" w:hAnsi="GHEA Grapalat" w:cs="Sylfaen"/>
          <w:sz w:val="20"/>
          <w:lang w:val="hy-AM"/>
        </w:rPr>
        <w:t>.202</w:t>
      </w:r>
      <w:r w:rsidR="008B7F31">
        <w:rPr>
          <w:rFonts w:ascii="GHEA Grapalat" w:hAnsi="GHEA Grapalat" w:cs="Sylfaen"/>
          <w:sz w:val="20"/>
          <w:lang w:val="hy-AM"/>
        </w:rPr>
        <w:t>5</w:t>
      </w:r>
      <w:r w:rsidR="001E1E61">
        <w:rPr>
          <w:rFonts w:ascii="GHEA Grapalat" w:hAnsi="GHEA Grapalat" w:cs="Sylfaen"/>
          <w:sz w:val="20"/>
          <w:lang w:val="hy-AM"/>
        </w:rPr>
        <w:t xml:space="preserve">թ </w:t>
      </w:r>
      <w:r w:rsidR="0022631D" w:rsidRPr="00892C0C">
        <w:rPr>
          <w:rFonts w:ascii="GHEA Grapalat" w:hAnsi="GHEA Grapalat" w:cs="Sylfaen"/>
          <w:sz w:val="20"/>
          <w:lang w:val="af-ZA"/>
        </w:rPr>
        <w:t>կնքված</w:t>
      </w:r>
      <w:r w:rsidR="0022631D" w:rsidRPr="00C55480">
        <w:rPr>
          <w:rFonts w:ascii="GHEA Grapalat" w:hAnsi="GHEA Grapalat" w:cs="Sylfaen"/>
          <w:sz w:val="20"/>
          <w:lang w:val="af-ZA"/>
        </w:rPr>
        <w:t xml:space="preserve"> </w:t>
      </w:r>
      <w:r w:rsidR="00D81D0F" w:rsidRPr="00D81D0F">
        <w:rPr>
          <w:rFonts w:ascii="GHEA Grapalat" w:hAnsi="GHEA Grapalat" w:cs="Sylfaen"/>
          <w:sz w:val="20"/>
          <w:lang w:val="af-ZA"/>
        </w:rPr>
        <w:t xml:space="preserve">№ </w:t>
      </w:r>
      <w:r w:rsidR="00A126FC" w:rsidRPr="00A126FC">
        <w:rPr>
          <w:rFonts w:ascii="GHEA Grapalat" w:hAnsi="GHEA Grapalat" w:cs="Sylfaen"/>
          <w:sz w:val="20"/>
          <w:lang w:val="af-ZA"/>
        </w:rPr>
        <w:t>ՀՀԿԳՄՍՆԷԱՃԱՊՁԲ-25/84</w:t>
      </w:r>
      <w:r w:rsidR="00A126FC">
        <w:rPr>
          <w:rFonts w:ascii="GHEA Grapalat" w:hAnsi="GHEA Grapalat" w:cs="Sylfaen"/>
          <w:sz w:val="20"/>
          <w:lang w:val="af-ZA"/>
        </w:rPr>
        <w:t xml:space="preserve">-1 </w:t>
      </w:r>
      <w:r w:rsidR="0022631D" w:rsidRPr="00C55480">
        <w:rPr>
          <w:rFonts w:ascii="GHEA Grapalat" w:hAnsi="GHEA Grapalat" w:cs="Sylfaen"/>
          <w:sz w:val="20"/>
          <w:lang w:val="af-ZA"/>
        </w:rPr>
        <w:t>պայմանագր</w:t>
      </w:r>
      <w:r w:rsidR="00545244" w:rsidRPr="00C55480">
        <w:rPr>
          <w:rFonts w:ascii="GHEA Grapalat" w:hAnsi="GHEA Grapalat" w:cs="Sylfaen"/>
          <w:sz w:val="20"/>
          <w:lang w:val="af-ZA"/>
        </w:rPr>
        <w:t>ի</w:t>
      </w:r>
      <w:r w:rsidR="0022631D" w:rsidRPr="00C55480">
        <w:rPr>
          <w:rFonts w:ascii="GHEA Grapalat" w:hAnsi="GHEA Grapalat" w:cs="Sylfaen"/>
          <w:sz w:val="20"/>
          <w:lang w:val="af-ZA"/>
        </w:rPr>
        <w:t xml:space="preserve"> մասին տեղեկատվությունը`</w:t>
      </w:r>
    </w:p>
    <w:tbl>
      <w:tblPr>
        <w:tblW w:w="11132"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5"/>
        <w:gridCol w:w="66"/>
        <w:gridCol w:w="61"/>
        <w:gridCol w:w="1286"/>
        <w:gridCol w:w="540"/>
        <w:gridCol w:w="54"/>
        <w:gridCol w:w="581"/>
        <w:gridCol w:w="249"/>
        <w:gridCol w:w="291"/>
        <w:gridCol w:w="189"/>
        <w:gridCol w:w="234"/>
        <w:gridCol w:w="312"/>
        <w:gridCol w:w="49"/>
        <w:gridCol w:w="302"/>
        <w:gridCol w:w="67"/>
        <w:gridCol w:w="234"/>
        <w:gridCol w:w="8"/>
        <w:gridCol w:w="534"/>
        <w:gridCol w:w="147"/>
        <w:gridCol w:w="414"/>
        <w:gridCol w:w="9"/>
        <w:gridCol w:w="73"/>
        <w:gridCol w:w="647"/>
        <w:gridCol w:w="76"/>
        <w:gridCol w:w="20"/>
        <w:gridCol w:w="264"/>
        <w:gridCol w:w="209"/>
        <w:gridCol w:w="580"/>
        <w:gridCol w:w="39"/>
        <w:gridCol w:w="573"/>
        <w:gridCol w:w="302"/>
        <w:gridCol w:w="37"/>
        <w:gridCol w:w="240"/>
        <w:gridCol w:w="360"/>
        <w:gridCol w:w="1620"/>
      </w:tblGrid>
      <w:tr w:rsidR="0022631D" w:rsidRPr="0022631D" w14:paraId="3BCB0F4A" w14:textId="77777777" w:rsidTr="002E2638">
        <w:trPr>
          <w:trHeight w:val="146"/>
        </w:trPr>
        <w:tc>
          <w:tcPr>
            <w:tcW w:w="465" w:type="dxa"/>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667" w:type="dxa"/>
            <w:gridSpan w:val="34"/>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433E7C" w:rsidRPr="0022631D" w14:paraId="796D388F" w14:textId="77777777" w:rsidTr="002E2638">
        <w:trPr>
          <w:trHeight w:val="110"/>
        </w:trPr>
        <w:tc>
          <w:tcPr>
            <w:tcW w:w="465" w:type="dxa"/>
            <w:vMerge w:val="restart"/>
            <w:shd w:val="clear" w:color="auto" w:fill="auto"/>
            <w:vAlign w:val="center"/>
          </w:tcPr>
          <w:p w14:paraId="781659E7" w14:textId="7DAE5357" w:rsidR="0022631D" w:rsidRPr="00545244" w:rsidRDefault="00545244" w:rsidP="00E4188B">
            <w:pPr>
              <w:widowControl w:val="0"/>
              <w:spacing w:before="0" w:after="0"/>
              <w:ind w:left="-107" w:right="-108" w:firstLine="0"/>
              <w:jc w:val="center"/>
              <w:rPr>
                <w:rFonts w:ascii="GHEA Grapalat" w:eastAsia="Times New Roman" w:hAnsi="GHEA Grapalat" w:cs="Sylfaen"/>
                <w:b/>
                <w:sz w:val="12"/>
                <w:szCs w:val="12"/>
                <w:lang w:val="hy-AM" w:eastAsia="ru-RU"/>
              </w:rPr>
            </w:pPr>
            <w:r>
              <w:rPr>
                <w:rFonts w:ascii="GHEA Grapalat" w:eastAsia="Times New Roman" w:hAnsi="GHEA Grapalat" w:cs="Sylfaen"/>
                <w:b/>
                <w:sz w:val="12"/>
                <w:szCs w:val="12"/>
                <w:lang w:val="hy-AM" w:eastAsia="ru-RU"/>
              </w:rPr>
              <w:t>Չ/Հ</w:t>
            </w:r>
          </w:p>
        </w:tc>
        <w:tc>
          <w:tcPr>
            <w:tcW w:w="1413" w:type="dxa"/>
            <w:gridSpan w:val="3"/>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1175" w:type="dxa"/>
            <w:gridSpan w:val="3"/>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927" w:type="dxa"/>
            <w:gridSpan w:val="9"/>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192" w:type="dxa"/>
            <w:gridSpan w:val="10"/>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980" w:type="dxa"/>
            <w:gridSpan w:val="7"/>
            <w:vMerge w:val="restart"/>
            <w:shd w:val="clear" w:color="auto" w:fill="auto"/>
            <w:vAlign w:val="center"/>
          </w:tcPr>
          <w:p w14:paraId="330836BC" w14:textId="77777777" w:rsidR="0022631D" w:rsidRPr="0022631D" w:rsidRDefault="0022631D" w:rsidP="00433E7C">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980" w:type="dxa"/>
            <w:gridSpan w:val="2"/>
            <w:vMerge w:val="restart"/>
            <w:shd w:val="clear" w:color="auto" w:fill="auto"/>
            <w:vAlign w:val="center"/>
          </w:tcPr>
          <w:p w14:paraId="5D289872" w14:textId="77777777" w:rsidR="0022631D" w:rsidRPr="0022631D" w:rsidRDefault="0022631D" w:rsidP="00433E7C">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433E7C" w:rsidRPr="0022631D" w14:paraId="02BE1D52" w14:textId="77777777" w:rsidTr="002E2638">
        <w:trPr>
          <w:trHeight w:val="175"/>
        </w:trPr>
        <w:tc>
          <w:tcPr>
            <w:tcW w:w="465" w:type="dxa"/>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3" w:type="dxa"/>
            <w:gridSpan w:val="3"/>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175" w:type="dxa"/>
            <w:gridSpan w:val="3"/>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63" w:type="dxa"/>
            <w:gridSpan w:val="4"/>
            <w:vMerge w:val="restart"/>
            <w:shd w:val="clear" w:color="auto" w:fill="auto"/>
            <w:vAlign w:val="center"/>
          </w:tcPr>
          <w:p w14:paraId="374821C4" w14:textId="77777777" w:rsidR="0022631D" w:rsidRPr="0022631D" w:rsidRDefault="0022631D" w:rsidP="00545244">
            <w:pPr>
              <w:spacing w:before="0" w:after="0"/>
              <w:ind w:left="-77" w:right="-81"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964" w:type="dxa"/>
            <w:gridSpan w:val="5"/>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192" w:type="dxa"/>
            <w:gridSpan w:val="10"/>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980" w:type="dxa"/>
            <w:gridSpan w:val="7"/>
            <w:vMerge/>
            <w:shd w:val="clear" w:color="auto" w:fill="auto"/>
            <w:vAlign w:val="center"/>
          </w:tcPr>
          <w:p w14:paraId="12AD9841" w14:textId="77777777" w:rsidR="0022631D" w:rsidRPr="0022631D" w:rsidRDefault="0022631D" w:rsidP="00433E7C">
            <w:pPr>
              <w:tabs>
                <w:tab w:val="left" w:pos="1248"/>
              </w:tabs>
              <w:spacing w:before="0" w:after="0"/>
              <w:ind w:left="0" w:firstLine="0"/>
              <w:jc w:val="center"/>
              <w:rPr>
                <w:rFonts w:ascii="GHEA Grapalat" w:eastAsia="Times New Roman" w:hAnsi="GHEA Grapalat" w:cs="Sylfaen"/>
                <w:b/>
                <w:sz w:val="14"/>
                <w:szCs w:val="14"/>
                <w:lang w:eastAsia="ru-RU"/>
              </w:rPr>
            </w:pPr>
          </w:p>
        </w:tc>
        <w:tc>
          <w:tcPr>
            <w:tcW w:w="1980" w:type="dxa"/>
            <w:gridSpan w:val="2"/>
            <w:vMerge/>
            <w:shd w:val="clear" w:color="auto" w:fill="auto"/>
            <w:vAlign w:val="center"/>
          </w:tcPr>
          <w:p w14:paraId="28B6AAAB" w14:textId="77777777" w:rsidR="0022631D" w:rsidRPr="0022631D" w:rsidRDefault="0022631D" w:rsidP="00433E7C">
            <w:pPr>
              <w:tabs>
                <w:tab w:val="left" w:pos="1248"/>
              </w:tabs>
              <w:spacing w:before="0" w:after="0"/>
              <w:ind w:left="0" w:firstLine="0"/>
              <w:jc w:val="center"/>
              <w:rPr>
                <w:rFonts w:ascii="GHEA Grapalat" w:eastAsia="Times New Roman" w:hAnsi="GHEA Grapalat" w:cs="Sylfaen"/>
                <w:b/>
                <w:sz w:val="14"/>
                <w:szCs w:val="14"/>
                <w:lang w:eastAsia="ru-RU"/>
              </w:rPr>
            </w:pPr>
          </w:p>
        </w:tc>
      </w:tr>
      <w:tr w:rsidR="00433E7C" w:rsidRPr="0022631D" w14:paraId="688F77C8" w14:textId="77777777" w:rsidTr="002E2638">
        <w:trPr>
          <w:trHeight w:val="275"/>
        </w:trPr>
        <w:tc>
          <w:tcPr>
            <w:tcW w:w="465" w:type="dxa"/>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3" w:type="dxa"/>
            <w:gridSpan w:val="3"/>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175" w:type="dxa"/>
            <w:gridSpan w:val="3"/>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63" w:type="dxa"/>
            <w:gridSpan w:val="4"/>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64" w:type="dxa"/>
            <w:gridSpan w:val="5"/>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112" w:type="dxa"/>
            <w:gridSpan w:val="5"/>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080" w:type="dxa"/>
            <w:gridSpan w:val="5"/>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980" w:type="dxa"/>
            <w:gridSpan w:val="7"/>
            <w:vMerge/>
            <w:tcBorders>
              <w:bottom w:val="single" w:sz="8" w:space="0" w:color="auto"/>
            </w:tcBorders>
            <w:shd w:val="clear" w:color="auto" w:fill="auto"/>
            <w:vAlign w:val="center"/>
          </w:tcPr>
          <w:p w14:paraId="3303231A" w14:textId="77777777" w:rsidR="0022631D" w:rsidRPr="0022631D" w:rsidRDefault="0022631D" w:rsidP="00433E7C">
            <w:pPr>
              <w:tabs>
                <w:tab w:val="left" w:pos="1248"/>
              </w:tabs>
              <w:spacing w:before="0" w:after="0"/>
              <w:ind w:left="0" w:firstLine="0"/>
              <w:jc w:val="center"/>
              <w:rPr>
                <w:rFonts w:ascii="GHEA Grapalat" w:eastAsia="Times New Roman" w:hAnsi="GHEA Grapalat" w:cs="Sylfaen"/>
                <w:b/>
                <w:sz w:val="14"/>
                <w:szCs w:val="14"/>
                <w:lang w:eastAsia="ru-RU"/>
              </w:rPr>
            </w:pPr>
          </w:p>
        </w:tc>
        <w:tc>
          <w:tcPr>
            <w:tcW w:w="1980" w:type="dxa"/>
            <w:gridSpan w:val="2"/>
            <w:vMerge/>
            <w:tcBorders>
              <w:bottom w:val="single" w:sz="8" w:space="0" w:color="auto"/>
            </w:tcBorders>
            <w:shd w:val="clear" w:color="auto" w:fill="auto"/>
            <w:vAlign w:val="center"/>
          </w:tcPr>
          <w:p w14:paraId="1A667B28" w14:textId="77777777" w:rsidR="0022631D" w:rsidRPr="0022631D" w:rsidRDefault="0022631D" w:rsidP="00433E7C">
            <w:pPr>
              <w:tabs>
                <w:tab w:val="left" w:pos="1248"/>
              </w:tabs>
              <w:spacing w:before="0" w:after="0"/>
              <w:ind w:left="0" w:firstLine="0"/>
              <w:jc w:val="center"/>
              <w:rPr>
                <w:rFonts w:ascii="GHEA Grapalat" w:eastAsia="Times New Roman" w:hAnsi="GHEA Grapalat" w:cs="Sylfaen"/>
                <w:b/>
                <w:sz w:val="14"/>
                <w:szCs w:val="14"/>
                <w:lang w:eastAsia="ru-RU"/>
              </w:rPr>
            </w:pPr>
          </w:p>
        </w:tc>
      </w:tr>
      <w:tr w:rsidR="008738D9" w:rsidRPr="002E6B70" w14:paraId="6CB0AC86" w14:textId="77777777" w:rsidTr="002E2638">
        <w:trPr>
          <w:trHeight w:val="40"/>
        </w:trPr>
        <w:tc>
          <w:tcPr>
            <w:tcW w:w="465" w:type="dxa"/>
            <w:shd w:val="clear" w:color="auto" w:fill="auto"/>
            <w:vAlign w:val="center"/>
          </w:tcPr>
          <w:p w14:paraId="62F33415" w14:textId="741FE051" w:rsidR="008738D9" w:rsidRPr="009E7EA2" w:rsidRDefault="009E7EA2" w:rsidP="008738D9">
            <w:pPr>
              <w:widowControl w:val="0"/>
              <w:spacing w:before="0" w:after="0"/>
              <w:ind w:left="0" w:firstLine="0"/>
              <w:jc w:val="center"/>
              <w:rPr>
                <w:rFonts w:ascii="GHEA Grapalat" w:eastAsia="Times New Roman" w:hAnsi="GHEA Grapalat" w:cs="Sylfaen"/>
                <w:b/>
                <w:sz w:val="16"/>
                <w:szCs w:val="16"/>
                <w:lang w:eastAsia="ru-RU"/>
              </w:rPr>
            </w:pPr>
            <w:r>
              <w:rPr>
                <w:rFonts w:ascii="GHEA Grapalat" w:hAnsi="GHEA Grapalat" w:cstheme="minorHAnsi"/>
                <w:b/>
                <w:sz w:val="16"/>
                <w:szCs w:val="16"/>
              </w:rPr>
              <w:t>1</w:t>
            </w:r>
          </w:p>
        </w:tc>
        <w:tc>
          <w:tcPr>
            <w:tcW w:w="1413" w:type="dxa"/>
            <w:gridSpan w:val="3"/>
            <w:tcBorders>
              <w:bottom w:val="single" w:sz="8" w:space="0" w:color="auto"/>
            </w:tcBorders>
            <w:shd w:val="clear" w:color="auto" w:fill="auto"/>
            <w:vAlign w:val="center"/>
          </w:tcPr>
          <w:p w14:paraId="2721F035" w14:textId="6C7DAB55" w:rsidR="008738D9" w:rsidRPr="00E77D46" w:rsidRDefault="009E7EA2" w:rsidP="008738D9">
            <w:pPr>
              <w:spacing w:before="0" w:after="0"/>
              <w:ind w:left="-77" w:right="-81" w:firstLine="0"/>
              <w:jc w:val="center"/>
              <w:rPr>
                <w:rFonts w:ascii="GHEA Grapalat" w:eastAsia="Times New Roman" w:hAnsi="GHEA Grapalat"/>
                <w:b/>
                <w:sz w:val="16"/>
                <w:szCs w:val="16"/>
                <w:lang w:val="hy-AM" w:eastAsia="ru-RU"/>
              </w:rPr>
            </w:pPr>
            <w:proofErr w:type="spellStart"/>
            <w:r w:rsidRPr="009E7EA2">
              <w:rPr>
                <w:rFonts w:ascii="GHEA Grapalat" w:hAnsi="GHEA Grapalat" w:cs="GHEA Grapalat"/>
                <w:b/>
                <w:bCs/>
                <w:color w:val="000000"/>
                <w:sz w:val="16"/>
                <w:szCs w:val="16"/>
              </w:rPr>
              <w:t>բժշկական</w:t>
            </w:r>
            <w:proofErr w:type="spellEnd"/>
            <w:r w:rsidRPr="009E7EA2">
              <w:rPr>
                <w:rFonts w:ascii="GHEA Grapalat" w:hAnsi="GHEA Grapalat" w:cs="GHEA Grapalat"/>
                <w:b/>
                <w:bCs/>
                <w:color w:val="000000"/>
                <w:sz w:val="16"/>
                <w:szCs w:val="16"/>
              </w:rPr>
              <w:t xml:space="preserve"> </w:t>
            </w:r>
            <w:proofErr w:type="spellStart"/>
            <w:r w:rsidRPr="009E7EA2">
              <w:rPr>
                <w:rFonts w:ascii="GHEA Grapalat" w:hAnsi="GHEA Grapalat" w:cs="GHEA Grapalat"/>
                <w:b/>
                <w:bCs/>
                <w:color w:val="000000"/>
                <w:sz w:val="16"/>
                <w:szCs w:val="16"/>
              </w:rPr>
              <w:t>կահույք</w:t>
            </w:r>
            <w:proofErr w:type="spellEnd"/>
            <w:r w:rsidRPr="009E7EA2">
              <w:rPr>
                <w:rFonts w:ascii="GHEA Grapalat" w:hAnsi="GHEA Grapalat" w:cs="GHEA Grapalat"/>
                <w:b/>
                <w:bCs/>
                <w:color w:val="000000"/>
                <w:sz w:val="16"/>
                <w:szCs w:val="16"/>
              </w:rPr>
              <w:tab/>
            </w:r>
          </w:p>
        </w:tc>
        <w:tc>
          <w:tcPr>
            <w:tcW w:w="1175" w:type="dxa"/>
            <w:gridSpan w:val="3"/>
            <w:tcBorders>
              <w:bottom w:val="single" w:sz="8" w:space="0" w:color="auto"/>
            </w:tcBorders>
            <w:shd w:val="clear" w:color="auto" w:fill="auto"/>
            <w:vAlign w:val="center"/>
          </w:tcPr>
          <w:p w14:paraId="5C08EE47" w14:textId="1928F847" w:rsidR="008738D9" w:rsidRPr="00E77D46" w:rsidRDefault="009E7EA2" w:rsidP="008738D9">
            <w:pPr>
              <w:tabs>
                <w:tab w:val="left" w:pos="1248"/>
              </w:tabs>
              <w:spacing w:before="0" w:after="0"/>
              <w:ind w:left="0" w:firstLine="0"/>
              <w:jc w:val="center"/>
              <w:rPr>
                <w:rFonts w:ascii="GHEA Grapalat" w:eastAsia="Times New Roman" w:hAnsi="GHEA Grapalat"/>
                <w:b/>
                <w:sz w:val="16"/>
                <w:szCs w:val="16"/>
                <w:lang w:val="hy-AM" w:eastAsia="ru-RU"/>
              </w:rPr>
            </w:pPr>
            <w:r w:rsidRPr="009E7EA2">
              <w:rPr>
                <w:rFonts w:ascii="GHEA Grapalat" w:eastAsia="Times New Roman" w:hAnsi="GHEA Grapalat"/>
                <w:b/>
                <w:sz w:val="16"/>
                <w:szCs w:val="16"/>
                <w:lang w:val="hy-AM" w:eastAsia="ru-RU"/>
              </w:rPr>
              <w:t>լրակազմ</w:t>
            </w:r>
          </w:p>
        </w:tc>
        <w:tc>
          <w:tcPr>
            <w:tcW w:w="963" w:type="dxa"/>
            <w:gridSpan w:val="4"/>
            <w:tcBorders>
              <w:bottom w:val="single" w:sz="8" w:space="0" w:color="auto"/>
            </w:tcBorders>
            <w:shd w:val="clear" w:color="auto" w:fill="auto"/>
            <w:vAlign w:val="center"/>
          </w:tcPr>
          <w:p w14:paraId="5DAA0F81" w14:textId="237254CD" w:rsidR="008738D9" w:rsidRPr="008738D9" w:rsidRDefault="002E2638" w:rsidP="008738D9">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964" w:type="dxa"/>
            <w:gridSpan w:val="5"/>
            <w:tcBorders>
              <w:bottom w:val="single" w:sz="8" w:space="0" w:color="auto"/>
            </w:tcBorders>
            <w:shd w:val="clear" w:color="auto" w:fill="auto"/>
            <w:vAlign w:val="center"/>
          </w:tcPr>
          <w:p w14:paraId="6021AF6A" w14:textId="561F5DBF" w:rsidR="008738D9" w:rsidRPr="008738D9" w:rsidRDefault="002E2638" w:rsidP="008738D9">
            <w:pPr>
              <w:spacing w:before="0" w:after="0"/>
              <w:ind w:left="-77" w:right="-81" w:firstLine="0"/>
              <w:jc w:val="center"/>
              <w:rPr>
                <w:rFonts w:ascii="GHEA Grapalat" w:hAnsi="GHEA Grapalat"/>
                <w:b/>
                <w:sz w:val="20"/>
                <w:szCs w:val="20"/>
                <w:lang w:val="hy-AM"/>
              </w:rPr>
            </w:pPr>
            <w:r>
              <w:rPr>
                <w:rFonts w:ascii="GHEA Grapalat" w:eastAsia="Times New Roman" w:hAnsi="GHEA Grapalat"/>
                <w:b/>
                <w:sz w:val="20"/>
                <w:szCs w:val="20"/>
                <w:lang w:val="hy-AM" w:eastAsia="ru-RU"/>
              </w:rPr>
              <w:t>1</w:t>
            </w:r>
          </w:p>
        </w:tc>
        <w:tc>
          <w:tcPr>
            <w:tcW w:w="1112" w:type="dxa"/>
            <w:gridSpan w:val="5"/>
            <w:tcBorders>
              <w:bottom w:val="single" w:sz="8" w:space="0" w:color="auto"/>
            </w:tcBorders>
            <w:shd w:val="clear" w:color="auto" w:fill="auto"/>
            <w:vAlign w:val="center"/>
          </w:tcPr>
          <w:p w14:paraId="07535066" w14:textId="07FB96B4" w:rsidR="008738D9" w:rsidRPr="002E2638" w:rsidRDefault="002E2638" w:rsidP="008738D9">
            <w:pPr>
              <w:spacing w:before="0" w:after="0"/>
              <w:ind w:left="-142" w:right="-73" w:firstLine="0"/>
              <w:jc w:val="center"/>
              <w:rPr>
                <w:rFonts w:ascii="GHEA Grapalat" w:hAnsi="GHEA Grapalat"/>
                <w:b/>
                <w:sz w:val="20"/>
                <w:szCs w:val="20"/>
                <w:lang w:val="hy-AM"/>
              </w:rPr>
            </w:pPr>
            <w:r>
              <w:rPr>
                <w:rFonts w:ascii="GHEA Grapalat" w:hAnsi="GHEA Grapalat"/>
                <w:b/>
                <w:sz w:val="20"/>
                <w:szCs w:val="20"/>
                <w:lang w:val="hy-AM"/>
              </w:rPr>
              <w:t>-</w:t>
            </w:r>
          </w:p>
        </w:tc>
        <w:tc>
          <w:tcPr>
            <w:tcW w:w="1080" w:type="dxa"/>
            <w:gridSpan w:val="5"/>
            <w:tcBorders>
              <w:bottom w:val="single" w:sz="8" w:space="0" w:color="auto"/>
            </w:tcBorders>
            <w:shd w:val="clear" w:color="auto" w:fill="auto"/>
            <w:vAlign w:val="center"/>
          </w:tcPr>
          <w:p w14:paraId="22401932" w14:textId="26873B27" w:rsidR="008738D9" w:rsidRPr="00A8401B" w:rsidRDefault="00475008" w:rsidP="008738D9">
            <w:pPr>
              <w:spacing w:before="0" w:after="0"/>
              <w:ind w:left="-142" w:right="-73" w:firstLine="0"/>
              <w:jc w:val="center"/>
              <w:rPr>
                <w:rFonts w:ascii="GHEA Grapalat" w:eastAsia="Times New Roman" w:hAnsi="GHEA Grapalat" w:cs="Arial"/>
                <w:b/>
                <w:bCs/>
                <w:color w:val="000000"/>
                <w:sz w:val="20"/>
                <w:szCs w:val="20"/>
              </w:rPr>
            </w:pPr>
            <w:r w:rsidRPr="00475008">
              <w:rPr>
                <w:rFonts w:ascii="GHEA Grapalat" w:hAnsi="GHEA Grapalat"/>
                <w:b/>
                <w:sz w:val="20"/>
                <w:szCs w:val="20"/>
              </w:rPr>
              <w:t>431500</w:t>
            </w:r>
          </w:p>
        </w:tc>
        <w:tc>
          <w:tcPr>
            <w:tcW w:w="1980" w:type="dxa"/>
            <w:gridSpan w:val="7"/>
            <w:tcBorders>
              <w:bottom w:val="single" w:sz="8" w:space="0" w:color="auto"/>
            </w:tcBorders>
            <w:shd w:val="clear" w:color="auto" w:fill="auto"/>
          </w:tcPr>
          <w:p w14:paraId="1013593A" w14:textId="0026F159" w:rsidR="008738D9" w:rsidRPr="00C55480" w:rsidRDefault="009E7EA2" w:rsidP="00860430">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 xml:space="preserve">Բժշկական կահույքի լրակազմը բաղկացած է բուժկետի կահույքից, որը պետք է համապատասխանի կից ներկայացված տեխնիկական առաջադրանք-1-ին: Լրակազմում նշված ապրանքների համար երաշխիքային ժամկետ սահմանել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տեղում /դետալների փոխարինում/ կամ փոխարինել նորով:: Չափաբաժնում նշված ապրանքների չափսերի մեջ հնարավոր թույլատրելի շեղումը ±3%: Լրակազմում նշված ապրանքները պետք է լինեն նոր` չօգտագործված: Լրակազմի տեղափոխումը, բեռնաթափումը, տեղադրումը և հավաքումը` ըստ հասցեների իրականացվում է Մատակարարի կողմից: Եթե մատակարարումը իրականացվում է պահեստավորման վայր, ապա Գնորդը պարտավորվում է ընդունել ապրանքը և վճարել դրա դիմաց, իսկ Վաճառողը պարտավորվում է տեղադրման ենթակա ապրանքների տեղադրումը վերջնական վայրում իրականացնել, երբ համապատասխան ապրանքները կտեղափոխվեն վերջնական վայր՝ Գնորդի կողմից սահմանված ողջամիտ ժամկետում երբ համապատասխան ապրանքները կտեղափոխվեն վերջնական վայր՝ Գնորդի կողմից սահմանված ողջամիտ ժամկետում։ Մինչև մատակարարումը Լրակազմով ներկայացված ապրանքների նմուշները համաձայնեցնել պատվիրատուի հետ: Մատակարարման օրը համաձայնեցնել </w:t>
            </w:r>
            <w:r w:rsidRPr="009E7EA2">
              <w:rPr>
                <w:rFonts w:ascii="GHEA Grapalat" w:eastAsia="Times New Roman" w:hAnsi="GHEA Grapalat"/>
                <w:sz w:val="14"/>
                <w:szCs w:val="14"/>
                <w:lang w:val="hy-AM" w:eastAsia="ru-RU"/>
              </w:rPr>
              <w:lastRenderedPageBreak/>
              <w:t>պատվիրատուի հետ (հեռ. – 010599692):</w:t>
            </w:r>
          </w:p>
        </w:tc>
        <w:tc>
          <w:tcPr>
            <w:tcW w:w="1980" w:type="dxa"/>
            <w:gridSpan w:val="2"/>
            <w:tcBorders>
              <w:bottom w:val="single" w:sz="8" w:space="0" w:color="auto"/>
            </w:tcBorders>
            <w:shd w:val="clear" w:color="auto" w:fill="auto"/>
          </w:tcPr>
          <w:p w14:paraId="1D1DCFA5" w14:textId="77777777"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lastRenderedPageBreak/>
              <w:t>Բժշկական կահույքի լրակազմը բաղկացած է բուժկետի կահույքից, որը</w:t>
            </w:r>
          </w:p>
          <w:p w14:paraId="1BB3C163" w14:textId="250F2CB4"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պետք է համապատասխանի կից ներկայացված տեխնիկական</w:t>
            </w:r>
          </w:p>
          <w:p w14:paraId="5A0EC1A3" w14:textId="77777777"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առաջադրանք-1-ին: Լրակազմում նշված ապրանքների համար</w:t>
            </w:r>
          </w:p>
          <w:p w14:paraId="32D77D6A" w14:textId="7E0CB4C8"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երաշխիքային ժամկետ սահմանել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w:t>
            </w:r>
          </w:p>
          <w:p w14:paraId="7D685EF3" w14:textId="1F20899C"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ողջամիտ ժամկետում պետք է շտկել տեղում /դետալների փոխարինում/ կամ փոխարինել նորով: Չափաբաժնում նշված ապրանքների չափսերի մեջ</w:t>
            </w:r>
          </w:p>
          <w:p w14:paraId="280F8DC9" w14:textId="77777777"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հնարավոր թույլատրելի շեղումը ±3%: Լրակազմում նշված ապրանքները</w:t>
            </w:r>
          </w:p>
          <w:p w14:paraId="7898C840" w14:textId="352692C4"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պետք է լինեն նոր` չօգտագործված: Լրակազմի տեղափոխումը, բեռնաթափումը, տեղադրումը և հավաքումը` ըստ հասցեների</w:t>
            </w:r>
          </w:p>
          <w:p w14:paraId="184748BF" w14:textId="77777777"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իրականացվում է Մատակարարի կողմից: Եթե մատակարարումը</w:t>
            </w:r>
          </w:p>
          <w:p w14:paraId="3CFD5BE7" w14:textId="6CF54F6E"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իրականացվում է պահեստավորման վայր, ապա Գնորդ</w:t>
            </w:r>
            <w:r>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պարտավորվում է</w:t>
            </w:r>
            <w:r>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ընդունել ապրանքը և վճարել դրա դիմաց, իսկ Վաճառողը պարտավորվում է</w:t>
            </w:r>
            <w:r>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տեղադրման ենթակա ապրանքների տեղադրումը վերջնական վայրում</w:t>
            </w:r>
          </w:p>
          <w:p w14:paraId="5EBB815A" w14:textId="0489CC24"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իրականացնել, երբ համապատասխան ապրանքներ</w:t>
            </w:r>
            <w:r>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կտեղափոխվեն</w:t>
            </w:r>
          </w:p>
          <w:p w14:paraId="5A5E3F72" w14:textId="77777777"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վերջնական վայր՝ Գնորդի կողմից սահմանված ողջամիտ ժամկետում երբ</w:t>
            </w:r>
          </w:p>
          <w:p w14:paraId="73C9ED0E" w14:textId="12B7C3B6"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համապատասխան ապրանքները</w:t>
            </w:r>
            <w:r>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կտեղափոխվեն վերջնական վայր՝ Գնորդի</w:t>
            </w:r>
            <w:r>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կողմից սահմանված ողջամիտ ժամկետում։ Մինչև մատակարարումը</w:t>
            </w:r>
          </w:p>
          <w:p w14:paraId="24981585" w14:textId="77777777" w:rsidR="009E7EA2" w:rsidRPr="009E7EA2" w:rsidRDefault="009E7EA2" w:rsidP="009E7EA2">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Լրակազմով ներկայացված ապրանքների նմուշները համաձայնեցնել</w:t>
            </w:r>
          </w:p>
          <w:p w14:paraId="5152B32D" w14:textId="2352B58C" w:rsidR="008738D9" w:rsidRPr="00103C56" w:rsidRDefault="009E7EA2" w:rsidP="00475008">
            <w:pPr>
              <w:spacing w:before="0" w:after="0"/>
              <w:ind w:left="-77" w:right="-81" w:firstLine="0"/>
              <w:jc w:val="center"/>
              <w:rPr>
                <w:rFonts w:ascii="GHEA Grapalat" w:eastAsia="Times New Roman" w:hAnsi="GHEA Grapalat"/>
                <w:sz w:val="14"/>
                <w:szCs w:val="14"/>
                <w:lang w:val="hy-AM" w:eastAsia="ru-RU"/>
              </w:rPr>
            </w:pPr>
            <w:r w:rsidRPr="009E7EA2">
              <w:rPr>
                <w:rFonts w:ascii="GHEA Grapalat" w:eastAsia="Times New Roman" w:hAnsi="GHEA Grapalat"/>
                <w:sz w:val="14"/>
                <w:szCs w:val="14"/>
                <w:lang w:val="hy-AM" w:eastAsia="ru-RU"/>
              </w:rPr>
              <w:t>պատվիրատուի հետ: Մատակարարման օրը համաձայնեցնել</w:t>
            </w:r>
            <w:r w:rsidR="00475008">
              <w:rPr>
                <w:rFonts w:ascii="GHEA Grapalat" w:eastAsia="Times New Roman" w:hAnsi="GHEA Grapalat"/>
                <w:sz w:val="14"/>
                <w:szCs w:val="14"/>
                <w:lang w:val="hy-AM" w:eastAsia="ru-RU"/>
              </w:rPr>
              <w:t xml:space="preserve"> </w:t>
            </w:r>
            <w:r w:rsidRPr="009E7EA2">
              <w:rPr>
                <w:rFonts w:ascii="GHEA Grapalat" w:eastAsia="Times New Roman" w:hAnsi="GHEA Grapalat"/>
                <w:sz w:val="14"/>
                <w:szCs w:val="14"/>
                <w:lang w:val="hy-AM" w:eastAsia="ru-RU"/>
              </w:rPr>
              <w:t xml:space="preserve">պատվիրատուի հետ (հեռ. – </w:t>
            </w:r>
            <w:r w:rsidRPr="009E7EA2">
              <w:rPr>
                <w:rFonts w:ascii="GHEA Grapalat" w:eastAsia="Times New Roman" w:hAnsi="GHEA Grapalat"/>
                <w:sz w:val="14"/>
                <w:szCs w:val="14"/>
                <w:lang w:val="hy-AM" w:eastAsia="ru-RU"/>
              </w:rPr>
              <w:lastRenderedPageBreak/>
              <w:t>010599692): Կցված է 7d1dd773.zip</w:t>
            </w:r>
          </w:p>
        </w:tc>
      </w:tr>
      <w:tr w:rsidR="008738D9" w:rsidRPr="002E6B70" w14:paraId="19BBE56F" w14:textId="77777777" w:rsidTr="002E2638">
        <w:trPr>
          <w:trHeight w:val="40"/>
        </w:trPr>
        <w:tc>
          <w:tcPr>
            <w:tcW w:w="465" w:type="dxa"/>
            <w:shd w:val="clear" w:color="auto" w:fill="auto"/>
            <w:vAlign w:val="center"/>
          </w:tcPr>
          <w:p w14:paraId="08446810" w14:textId="2CA2B6A3" w:rsidR="008738D9" w:rsidRPr="00475008" w:rsidRDefault="00475008" w:rsidP="008738D9">
            <w:pPr>
              <w:widowControl w:val="0"/>
              <w:spacing w:before="0" w:after="0"/>
              <w:ind w:left="0" w:firstLine="0"/>
              <w:jc w:val="center"/>
              <w:rPr>
                <w:rFonts w:ascii="GHEA Grapalat" w:eastAsia="Times New Roman" w:hAnsi="GHEA Grapalat" w:cs="Sylfaen"/>
                <w:b/>
                <w:sz w:val="16"/>
                <w:szCs w:val="16"/>
                <w:lang w:val="ru-RU" w:eastAsia="ru-RU"/>
              </w:rPr>
            </w:pPr>
            <w:r>
              <w:rPr>
                <w:rFonts w:ascii="GHEA Grapalat" w:hAnsi="GHEA Grapalat" w:cstheme="minorHAnsi"/>
                <w:b/>
                <w:sz w:val="16"/>
                <w:szCs w:val="16"/>
                <w:lang w:val="ru-RU"/>
              </w:rPr>
              <w:lastRenderedPageBreak/>
              <w:t>2</w:t>
            </w:r>
          </w:p>
        </w:tc>
        <w:tc>
          <w:tcPr>
            <w:tcW w:w="1413" w:type="dxa"/>
            <w:gridSpan w:val="3"/>
            <w:tcBorders>
              <w:bottom w:val="single" w:sz="8" w:space="0" w:color="auto"/>
            </w:tcBorders>
            <w:shd w:val="clear" w:color="auto" w:fill="auto"/>
            <w:vAlign w:val="center"/>
          </w:tcPr>
          <w:p w14:paraId="4358D12E" w14:textId="4338DC18" w:rsidR="008738D9" w:rsidRPr="008738D9" w:rsidRDefault="00475008" w:rsidP="008738D9">
            <w:pPr>
              <w:spacing w:before="0" w:after="0"/>
              <w:ind w:left="-77" w:right="-81" w:firstLine="0"/>
              <w:jc w:val="center"/>
              <w:rPr>
                <w:rFonts w:ascii="GHEA Grapalat" w:hAnsi="GHEA Grapalat" w:cs="GHEA Grapalat"/>
                <w:b/>
                <w:bCs/>
                <w:color w:val="000000"/>
                <w:sz w:val="16"/>
                <w:szCs w:val="16"/>
              </w:rPr>
            </w:pPr>
            <w:r w:rsidRPr="00475008">
              <w:rPr>
                <w:rFonts w:ascii="GHEA Grapalat" w:hAnsi="GHEA Grapalat" w:cs="GHEA Grapalat"/>
                <w:b/>
                <w:bCs/>
                <w:color w:val="000000"/>
                <w:sz w:val="16"/>
                <w:szCs w:val="16"/>
                <w:lang w:val="hy-AM"/>
              </w:rPr>
              <w:t>բժշկական կահույք</w:t>
            </w:r>
          </w:p>
        </w:tc>
        <w:tc>
          <w:tcPr>
            <w:tcW w:w="1175" w:type="dxa"/>
            <w:gridSpan w:val="3"/>
            <w:tcBorders>
              <w:bottom w:val="single" w:sz="8" w:space="0" w:color="auto"/>
            </w:tcBorders>
            <w:shd w:val="clear" w:color="auto" w:fill="auto"/>
            <w:vAlign w:val="center"/>
          </w:tcPr>
          <w:p w14:paraId="415DA15C" w14:textId="55D83390" w:rsidR="008738D9" w:rsidRPr="00E77D46" w:rsidRDefault="002E2638" w:rsidP="008738D9">
            <w:pPr>
              <w:tabs>
                <w:tab w:val="left" w:pos="1248"/>
              </w:tabs>
              <w:spacing w:before="0" w:after="0"/>
              <w:ind w:left="0" w:firstLine="0"/>
              <w:jc w:val="center"/>
              <w:rPr>
                <w:rFonts w:ascii="GHEA Grapalat" w:eastAsia="Times New Roman" w:hAnsi="GHEA Grapalat"/>
                <w:b/>
                <w:sz w:val="16"/>
                <w:szCs w:val="16"/>
                <w:lang w:val="hy-AM" w:eastAsia="ru-RU"/>
              </w:rPr>
            </w:pPr>
            <w:r w:rsidRPr="002E2638">
              <w:rPr>
                <w:rFonts w:ascii="GHEA Grapalat" w:eastAsia="Times New Roman" w:hAnsi="GHEA Grapalat"/>
                <w:b/>
                <w:sz w:val="16"/>
                <w:szCs w:val="16"/>
                <w:lang w:val="hy-AM" w:eastAsia="ru-RU"/>
              </w:rPr>
              <w:t>լրակազմ</w:t>
            </w:r>
          </w:p>
        </w:tc>
        <w:tc>
          <w:tcPr>
            <w:tcW w:w="963" w:type="dxa"/>
            <w:gridSpan w:val="4"/>
            <w:tcBorders>
              <w:bottom w:val="single" w:sz="8" w:space="0" w:color="auto"/>
            </w:tcBorders>
            <w:shd w:val="clear" w:color="auto" w:fill="auto"/>
            <w:vAlign w:val="center"/>
          </w:tcPr>
          <w:p w14:paraId="4004237C" w14:textId="4E704E2F" w:rsidR="008738D9" w:rsidRPr="008738D9" w:rsidRDefault="002E2638" w:rsidP="008738D9">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964" w:type="dxa"/>
            <w:gridSpan w:val="5"/>
            <w:tcBorders>
              <w:bottom w:val="single" w:sz="8" w:space="0" w:color="auto"/>
            </w:tcBorders>
            <w:shd w:val="clear" w:color="auto" w:fill="auto"/>
            <w:vAlign w:val="center"/>
          </w:tcPr>
          <w:p w14:paraId="79D21673" w14:textId="18D69FBB" w:rsidR="008738D9" w:rsidRPr="008738D9" w:rsidRDefault="002E2638" w:rsidP="008738D9">
            <w:pPr>
              <w:spacing w:before="0" w:after="0"/>
              <w:ind w:left="-77" w:right="-81" w:firstLine="0"/>
              <w:jc w:val="center"/>
              <w:rPr>
                <w:rFonts w:ascii="GHEA Grapalat" w:hAnsi="GHEA Grapalat"/>
                <w:b/>
                <w:sz w:val="20"/>
                <w:szCs w:val="20"/>
                <w:lang w:val="hy-AM"/>
              </w:rPr>
            </w:pPr>
            <w:r>
              <w:rPr>
                <w:rFonts w:ascii="GHEA Grapalat" w:eastAsia="Times New Roman" w:hAnsi="GHEA Grapalat"/>
                <w:b/>
                <w:sz w:val="20"/>
                <w:szCs w:val="20"/>
                <w:lang w:val="hy-AM" w:eastAsia="ru-RU"/>
              </w:rPr>
              <w:t>1</w:t>
            </w:r>
          </w:p>
        </w:tc>
        <w:tc>
          <w:tcPr>
            <w:tcW w:w="1112" w:type="dxa"/>
            <w:gridSpan w:val="5"/>
            <w:tcBorders>
              <w:bottom w:val="single" w:sz="8" w:space="0" w:color="auto"/>
            </w:tcBorders>
            <w:shd w:val="clear" w:color="auto" w:fill="auto"/>
            <w:vAlign w:val="center"/>
          </w:tcPr>
          <w:p w14:paraId="0BB421C8" w14:textId="4B6B9588" w:rsidR="008738D9" w:rsidRPr="002E2638" w:rsidRDefault="002E2638" w:rsidP="008738D9">
            <w:pPr>
              <w:spacing w:before="0" w:after="0"/>
              <w:ind w:left="-142" w:right="-73" w:firstLine="0"/>
              <w:jc w:val="center"/>
              <w:rPr>
                <w:rFonts w:ascii="GHEA Grapalat" w:hAnsi="GHEA Grapalat"/>
                <w:b/>
                <w:sz w:val="20"/>
                <w:szCs w:val="20"/>
                <w:lang w:val="hy-AM"/>
              </w:rPr>
            </w:pPr>
            <w:r>
              <w:rPr>
                <w:rFonts w:ascii="GHEA Grapalat" w:hAnsi="GHEA Grapalat"/>
                <w:b/>
                <w:sz w:val="20"/>
                <w:szCs w:val="20"/>
                <w:lang w:val="hy-AM"/>
              </w:rPr>
              <w:t>-</w:t>
            </w:r>
          </w:p>
        </w:tc>
        <w:tc>
          <w:tcPr>
            <w:tcW w:w="1080" w:type="dxa"/>
            <w:gridSpan w:val="5"/>
            <w:tcBorders>
              <w:bottom w:val="single" w:sz="8" w:space="0" w:color="auto"/>
            </w:tcBorders>
            <w:shd w:val="clear" w:color="auto" w:fill="auto"/>
            <w:vAlign w:val="center"/>
          </w:tcPr>
          <w:p w14:paraId="1880ADA1" w14:textId="02EB6C3C" w:rsidR="008738D9" w:rsidRPr="00E77D46" w:rsidRDefault="00475008" w:rsidP="008738D9">
            <w:pPr>
              <w:spacing w:before="0" w:after="0"/>
              <w:ind w:left="-142" w:right="-73" w:firstLine="0"/>
              <w:jc w:val="center"/>
              <w:rPr>
                <w:rFonts w:ascii="GHEA Grapalat" w:hAnsi="GHEA Grapalat"/>
                <w:b/>
                <w:lang w:val="hy-AM"/>
              </w:rPr>
            </w:pPr>
            <w:r w:rsidRPr="00475008">
              <w:rPr>
                <w:rFonts w:ascii="GHEA Grapalat" w:hAnsi="GHEA Grapalat"/>
                <w:b/>
                <w:sz w:val="20"/>
                <w:szCs w:val="20"/>
              </w:rPr>
              <w:t>431500</w:t>
            </w:r>
          </w:p>
        </w:tc>
        <w:tc>
          <w:tcPr>
            <w:tcW w:w="1980" w:type="dxa"/>
            <w:gridSpan w:val="7"/>
            <w:tcBorders>
              <w:bottom w:val="single" w:sz="8" w:space="0" w:color="auto"/>
            </w:tcBorders>
            <w:shd w:val="clear" w:color="auto" w:fill="auto"/>
            <w:vAlign w:val="center"/>
          </w:tcPr>
          <w:p w14:paraId="1B91C744" w14:textId="02B998EA" w:rsidR="008738D9" w:rsidRPr="0092418F" w:rsidRDefault="00475008" w:rsidP="008738D9">
            <w:pPr>
              <w:spacing w:before="0" w:after="0"/>
              <w:ind w:left="-77" w:right="-81" w:firstLine="0"/>
              <w:jc w:val="center"/>
              <w:rPr>
                <w:rFonts w:ascii="GHEA Grapalat" w:eastAsia="Times New Roman" w:hAnsi="GHEA Grapalat"/>
                <w:sz w:val="14"/>
                <w:szCs w:val="14"/>
                <w:lang w:val="hy-AM" w:eastAsia="ru-RU"/>
              </w:rPr>
            </w:pPr>
            <w:r w:rsidRPr="00475008">
              <w:rPr>
                <w:rFonts w:ascii="GHEA Grapalat" w:eastAsia="Times New Roman" w:hAnsi="GHEA Grapalat"/>
                <w:sz w:val="14"/>
                <w:szCs w:val="14"/>
                <w:lang w:val="hy-AM" w:eastAsia="ru-RU"/>
              </w:rPr>
              <w:t>Բժշկական կահույքի լրակազմը բաղկացած է բուժկետի կահույքից, որը պետք է համապատասխանի կից ներկայացված տեխնիկական առաջադրանք-2-ին: Լրակազմում նշված ապրանքների համար երաշխիքային ժամկետ սահմանել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տեղում /դետալների փոխարինում/ կամ փոխարինել նորով:: Չափաբաժնում նշված ապրանքների չափսերի մեջ հնարավոր թույլատրելի շեղումը ±3%: Լրակազմում նշված ապրանքները պետք է լինեն նոր` չօգտագործված: Լրակազմի տեղափոխումը, բեռնաթափումը, տեղադրումը և հավաքումը` ըստ հասցեների իրականացվում է Մատակարարի կողմից: Եթե մատակարարումը իրականացվում է պահեստավորման վայր, ապա Գնորդը պարտավորվում է ընդունել ապրանքը և վճարել դրա դիմաց, իսկ Վաճառողը պարտավորվում է տեղադրման ենթակա ապրանքների տեղադրումը վերջնական վայրում իրականացնել, երբ համապատասխան ապրանքները կտեղափոխվեն վերջնական վայր՝ Գնորդի կողմից սահմանված ողջամիտ ժամկետում երբ համապատասխան ապրանքները կտեղափոխվեն վերջնական վայր՝ Գնորդի կողմից սահմանված ողջամիտ ժամկետում։ Մինչև մատակարարումը Լրակազմով ներկայացված ապրանքների նմուշները համաձայնեցնել պատվիրատուի հետ: Մատակարարման օրը համաձայնեցնել պատվիրատուի հետ (հեռ. – 010599692):</w:t>
            </w:r>
          </w:p>
        </w:tc>
        <w:tc>
          <w:tcPr>
            <w:tcW w:w="1980" w:type="dxa"/>
            <w:gridSpan w:val="2"/>
            <w:tcBorders>
              <w:bottom w:val="single" w:sz="8" w:space="0" w:color="auto"/>
            </w:tcBorders>
            <w:shd w:val="clear" w:color="auto" w:fill="auto"/>
            <w:vAlign w:val="center"/>
          </w:tcPr>
          <w:p w14:paraId="4A92DF7E"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Բժշկական կահույքի լրակազմը բաղկացած է բուժկետի կահույքից, որը</w:t>
            </w:r>
          </w:p>
          <w:p w14:paraId="7F94BEAF"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պետք է համապատասխանի կից ներկայացված տեխնիկական</w:t>
            </w:r>
          </w:p>
          <w:p w14:paraId="08643E95"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առաջադրանք-2-ին: Լրակազմում նշված ապրանքների համար</w:t>
            </w:r>
          </w:p>
          <w:p w14:paraId="08C1891D"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երաշխիքային ժամկետ սահմանել 365 օր՝ հաշված Գնորդի կողմից</w:t>
            </w:r>
          </w:p>
          <w:p w14:paraId="03B5CCBE"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ապրանքն ընդունվելու օրվան հաջորդող օրվանից, երաշխիքային ժամկետի</w:t>
            </w:r>
          </w:p>
          <w:p w14:paraId="707C5921"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ընթացքում ի հայտ եկած թերությունները Գնորդի կողմից սահմանված</w:t>
            </w:r>
          </w:p>
          <w:p w14:paraId="6D744B76"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ողջամիտ ժամկետում պետք է շտկել տեղում /դետալների փոխարինում/ կամ</w:t>
            </w:r>
          </w:p>
          <w:p w14:paraId="217FCD1A" w14:textId="353450B4"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փոխարինել նորով: Չափաբաժնում նշված ապրանքների չափսերի մեջ</w:t>
            </w:r>
          </w:p>
          <w:p w14:paraId="3EEC3331"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հնարավոր թույլատրելի շեղումը ±3%: Լրակազմում նշված ապրանքները</w:t>
            </w:r>
          </w:p>
          <w:p w14:paraId="0CA90F3E" w14:textId="54E97D0E"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պետք է լինեն նոր` չօգտագործված: Լրակազմի տեղափոխումը,բեռնաթափումը, տեղադրումը և հավաքումը` ըստ հասցեների իրականացվում է Մատակարարի կողմից: Եթե մատակարարումը</w:t>
            </w:r>
          </w:p>
          <w:p w14:paraId="7709CCDE" w14:textId="145554E2"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իրականացվում է պահեստավորման վայր, ապա Գնորդ պարտավորվում է ընդունել ապրանքը և վճարել դրա դիմաց, իսկ Վաճառողը պարտավորվում է տեղադրման ենթակա ապրանքների տեղադրումը վերջնական վայրում</w:t>
            </w:r>
          </w:p>
          <w:p w14:paraId="4E05639F" w14:textId="567DC50C"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իրականացնել, երբ համապատասխան ապրանքները</w:t>
            </w:r>
            <w:r w:rsidRPr="00224496">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կտեղափոխվեն</w:t>
            </w:r>
          </w:p>
          <w:p w14:paraId="3FCBB815"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վերջնական վայր՝ Գնորդի կողմից սահմանված ողջամիտ ժամկետում երբ</w:t>
            </w:r>
          </w:p>
          <w:p w14:paraId="15A8075D" w14:textId="4F4EB642"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համապատասխան ապրանքները կտեղափոխվեն վերջնական վայր՝ Գնորդի կողմից սահմանված ողջամիտ ժամկետում։ Մինչև մատակարարումը</w:t>
            </w:r>
          </w:p>
          <w:p w14:paraId="306A625D" w14:textId="67E9395E"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Լրակազմով ներկայացված ապրանքների նմուշները համաձայնեցնել պատվիրատուի հետ: Մատակարարման օրը համաձայնեցնել</w:t>
            </w:r>
          </w:p>
          <w:p w14:paraId="42964402" w14:textId="7C4C633F" w:rsidR="008738D9" w:rsidRPr="00595890"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պատվիրատուի հետ (հեռ. – 010599692): Կցված է 03ddbdc3.zip</w:t>
            </w:r>
          </w:p>
        </w:tc>
      </w:tr>
      <w:tr w:rsidR="0092418F" w:rsidRPr="002E6B70" w14:paraId="35F2D154" w14:textId="77777777" w:rsidTr="002E2638">
        <w:trPr>
          <w:trHeight w:val="40"/>
        </w:trPr>
        <w:tc>
          <w:tcPr>
            <w:tcW w:w="465" w:type="dxa"/>
            <w:shd w:val="clear" w:color="auto" w:fill="auto"/>
            <w:vAlign w:val="center"/>
          </w:tcPr>
          <w:p w14:paraId="44FE769A" w14:textId="793A11F2" w:rsidR="0092418F" w:rsidRPr="0092418F" w:rsidRDefault="0092418F" w:rsidP="0092418F">
            <w:pPr>
              <w:widowControl w:val="0"/>
              <w:spacing w:before="0" w:after="0"/>
              <w:ind w:left="0" w:firstLine="0"/>
              <w:jc w:val="center"/>
              <w:rPr>
                <w:rFonts w:ascii="GHEA Grapalat" w:hAnsi="GHEA Grapalat" w:cstheme="minorHAnsi"/>
                <w:b/>
                <w:sz w:val="16"/>
                <w:szCs w:val="16"/>
                <w:lang w:val="ru-RU"/>
              </w:rPr>
            </w:pPr>
            <w:r>
              <w:rPr>
                <w:rFonts w:ascii="GHEA Grapalat" w:hAnsi="GHEA Grapalat" w:cstheme="minorHAnsi"/>
                <w:b/>
                <w:sz w:val="16"/>
                <w:szCs w:val="16"/>
                <w:lang w:val="ru-RU"/>
              </w:rPr>
              <w:t>3</w:t>
            </w:r>
          </w:p>
        </w:tc>
        <w:tc>
          <w:tcPr>
            <w:tcW w:w="1413" w:type="dxa"/>
            <w:gridSpan w:val="3"/>
            <w:tcBorders>
              <w:bottom w:val="single" w:sz="8" w:space="0" w:color="auto"/>
            </w:tcBorders>
            <w:shd w:val="clear" w:color="auto" w:fill="auto"/>
            <w:vAlign w:val="center"/>
          </w:tcPr>
          <w:p w14:paraId="7118D67F" w14:textId="00D55684" w:rsidR="0092418F" w:rsidRPr="002E2638" w:rsidRDefault="0092418F" w:rsidP="0092418F">
            <w:pPr>
              <w:spacing w:before="0" w:after="0"/>
              <w:ind w:left="-77" w:right="-81" w:firstLine="0"/>
              <w:jc w:val="center"/>
              <w:rPr>
                <w:rFonts w:ascii="GHEA Grapalat" w:hAnsi="GHEA Grapalat" w:cs="GHEA Grapalat"/>
                <w:b/>
                <w:bCs/>
                <w:color w:val="000000"/>
                <w:sz w:val="16"/>
                <w:szCs w:val="16"/>
                <w:lang w:val="hy-AM"/>
              </w:rPr>
            </w:pPr>
            <w:r w:rsidRPr="00475008">
              <w:rPr>
                <w:rFonts w:ascii="GHEA Grapalat" w:hAnsi="GHEA Grapalat" w:cs="GHEA Grapalat"/>
                <w:b/>
                <w:bCs/>
                <w:color w:val="000000"/>
                <w:sz w:val="16"/>
                <w:szCs w:val="16"/>
                <w:lang w:val="hy-AM"/>
              </w:rPr>
              <w:t>բժշկական կահույք</w:t>
            </w:r>
          </w:p>
        </w:tc>
        <w:tc>
          <w:tcPr>
            <w:tcW w:w="1175" w:type="dxa"/>
            <w:gridSpan w:val="3"/>
            <w:tcBorders>
              <w:bottom w:val="single" w:sz="8" w:space="0" w:color="auto"/>
            </w:tcBorders>
            <w:shd w:val="clear" w:color="auto" w:fill="auto"/>
            <w:vAlign w:val="center"/>
          </w:tcPr>
          <w:p w14:paraId="60E9BD32" w14:textId="1364A580" w:rsidR="0092418F" w:rsidRPr="002E2638" w:rsidRDefault="0092418F" w:rsidP="0092418F">
            <w:pPr>
              <w:tabs>
                <w:tab w:val="left" w:pos="1248"/>
              </w:tabs>
              <w:spacing w:before="0" w:after="0"/>
              <w:ind w:left="0" w:firstLine="0"/>
              <w:jc w:val="center"/>
              <w:rPr>
                <w:rFonts w:ascii="GHEA Grapalat" w:eastAsia="Times New Roman" w:hAnsi="GHEA Grapalat"/>
                <w:b/>
                <w:sz w:val="16"/>
                <w:szCs w:val="16"/>
                <w:lang w:val="hy-AM" w:eastAsia="ru-RU"/>
              </w:rPr>
            </w:pPr>
            <w:r w:rsidRPr="002E2638">
              <w:rPr>
                <w:rFonts w:ascii="GHEA Grapalat" w:eastAsia="Times New Roman" w:hAnsi="GHEA Grapalat"/>
                <w:b/>
                <w:sz w:val="16"/>
                <w:szCs w:val="16"/>
                <w:lang w:val="hy-AM" w:eastAsia="ru-RU"/>
              </w:rPr>
              <w:t>լրակազմ</w:t>
            </w:r>
          </w:p>
        </w:tc>
        <w:tc>
          <w:tcPr>
            <w:tcW w:w="963" w:type="dxa"/>
            <w:gridSpan w:val="4"/>
            <w:tcBorders>
              <w:bottom w:val="single" w:sz="8" w:space="0" w:color="auto"/>
            </w:tcBorders>
            <w:shd w:val="clear" w:color="auto" w:fill="auto"/>
            <w:vAlign w:val="center"/>
          </w:tcPr>
          <w:p w14:paraId="020C1922" w14:textId="172DE50A" w:rsidR="0092418F" w:rsidRDefault="0092418F" w:rsidP="0092418F">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964" w:type="dxa"/>
            <w:gridSpan w:val="5"/>
            <w:tcBorders>
              <w:bottom w:val="single" w:sz="8" w:space="0" w:color="auto"/>
            </w:tcBorders>
            <w:shd w:val="clear" w:color="auto" w:fill="auto"/>
            <w:vAlign w:val="center"/>
          </w:tcPr>
          <w:p w14:paraId="252CEB65" w14:textId="56B85ED3" w:rsidR="0092418F" w:rsidRDefault="0092418F" w:rsidP="0092418F">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w:t>
            </w:r>
          </w:p>
        </w:tc>
        <w:tc>
          <w:tcPr>
            <w:tcW w:w="1112" w:type="dxa"/>
            <w:gridSpan w:val="5"/>
            <w:tcBorders>
              <w:bottom w:val="single" w:sz="8" w:space="0" w:color="auto"/>
            </w:tcBorders>
            <w:shd w:val="clear" w:color="auto" w:fill="auto"/>
            <w:vAlign w:val="center"/>
          </w:tcPr>
          <w:p w14:paraId="474F4474" w14:textId="7A1AB0F5" w:rsidR="0092418F" w:rsidRDefault="0092418F" w:rsidP="0092418F">
            <w:pPr>
              <w:spacing w:before="0" w:after="0"/>
              <w:ind w:left="-142" w:right="-73" w:firstLine="0"/>
              <w:jc w:val="center"/>
              <w:rPr>
                <w:rFonts w:ascii="GHEA Grapalat" w:hAnsi="GHEA Grapalat"/>
                <w:b/>
                <w:sz w:val="20"/>
                <w:szCs w:val="20"/>
                <w:lang w:val="hy-AM"/>
              </w:rPr>
            </w:pPr>
            <w:r>
              <w:rPr>
                <w:rFonts w:ascii="GHEA Grapalat" w:hAnsi="GHEA Grapalat"/>
                <w:b/>
                <w:sz w:val="20"/>
                <w:szCs w:val="20"/>
                <w:lang w:val="hy-AM"/>
              </w:rPr>
              <w:t>-</w:t>
            </w:r>
          </w:p>
        </w:tc>
        <w:tc>
          <w:tcPr>
            <w:tcW w:w="1080" w:type="dxa"/>
            <w:gridSpan w:val="5"/>
            <w:tcBorders>
              <w:bottom w:val="single" w:sz="8" w:space="0" w:color="auto"/>
            </w:tcBorders>
            <w:shd w:val="clear" w:color="auto" w:fill="auto"/>
            <w:vAlign w:val="center"/>
          </w:tcPr>
          <w:p w14:paraId="470200EA" w14:textId="6D03A987" w:rsidR="0092418F" w:rsidRPr="0092418F" w:rsidRDefault="0092418F" w:rsidP="0092418F">
            <w:pPr>
              <w:spacing w:before="0" w:after="0"/>
              <w:ind w:left="-142" w:right="-73" w:firstLine="0"/>
              <w:jc w:val="center"/>
              <w:rPr>
                <w:rFonts w:ascii="GHEA Grapalat" w:hAnsi="GHEA Grapalat"/>
                <w:b/>
                <w:sz w:val="20"/>
                <w:szCs w:val="20"/>
                <w:lang w:val="hy-AM"/>
              </w:rPr>
            </w:pPr>
            <w:r w:rsidRPr="00475008">
              <w:rPr>
                <w:rFonts w:ascii="GHEA Grapalat" w:hAnsi="GHEA Grapalat"/>
                <w:b/>
                <w:sz w:val="20"/>
                <w:szCs w:val="20"/>
              </w:rPr>
              <w:t>431500</w:t>
            </w:r>
          </w:p>
        </w:tc>
        <w:tc>
          <w:tcPr>
            <w:tcW w:w="1980" w:type="dxa"/>
            <w:gridSpan w:val="7"/>
            <w:tcBorders>
              <w:bottom w:val="single" w:sz="8" w:space="0" w:color="auto"/>
            </w:tcBorders>
            <w:shd w:val="clear" w:color="auto" w:fill="auto"/>
            <w:vAlign w:val="center"/>
          </w:tcPr>
          <w:p w14:paraId="32E9E4A1" w14:textId="406C81B7" w:rsidR="0092418F" w:rsidRPr="008C5184" w:rsidRDefault="005E0F8D" w:rsidP="0092418F">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 xml:space="preserve">Բժշկական կահույքի լրակազմը բաղկացած է բուժկետի կահույքից, որը պետք է համապատասխանի կից ներկայացված տեխնիկական առաջադրանք-3-ին: Լրակազմում նշված ապրանքների համար երաշխիքային ժամկետ սահմանել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w:t>
            </w:r>
            <w:r w:rsidRPr="005E0F8D">
              <w:rPr>
                <w:rFonts w:ascii="GHEA Grapalat" w:eastAsia="Times New Roman" w:hAnsi="GHEA Grapalat"/>
                <w:sz w:val="14"/>
                <w:szCs w:val="14"/>
                <w:lang w:val="hy-AM" w:eastAsia="ru-RU"/>
              </w:rPr>
              <w:lastRenderedPageBreak/>
              <w:t>ողջամիտ ժամկետում պետք է շտկել տեղում /դետալների փոխարինում/ կամ փոխարինել նորով: Չափաբաժնում նշված ապրանքների չափսերի մեջ հնարավոր թույլատրելի շեղումը ±3%: Լրակազմում նշված ապրանքները պետք է լինեն նոր` չօգտագործված: Լրակազմի տեղափոխումը, բեռնաթափումը, տեղադրումը և հավաքումը` ըստ հասցեների իրականացվում է Մատակարարի կողմից: Եթե մատակարարումը իրականացվում է պահեստավորման վայր, ապա Գնորդը պարտավորվում է ընդունել ապրանքը և վճարել դրա դիմաց, իսկ Վաճառողը պարտավորվում է տեղադրման ենթակա ապրանքների տեղադրումը վերջնական վայրում իրականացնել, երբ համապատասխան ապրանքները կտեղափոխվեն վերջնական վայր՝ Գնորդի կողմից սահմանված ողջամիտ ժամկետում երբ համապատասխան ապրանքները կտեղափոխվեն վերջնական վայր՝ Գնորդի կողմից սահմանված ողջամիտ ժամկետում։ Մինչև մատակարարումը Լրակազմով ներկայացված ապրանքների նմուշները համաձայնեցնել պատվիրատուի հետ: Մատակարարման օրը համաձայնեցնել պատվիրատուի հետ (հեռ. – 010599692):</w:t>
            </w:r>
          </w:p>
        </w:tc>
        <w:tc>
          <w:tcPr>
            <w:tcW w:w="1980" w:type="dxa"/>
            <w:gridSpan w:val="2"/>
            <w:tcBorders>
              <w:bottom w:val="single" w:sz="8" w:space="0" w:color="auto"/>
            </w:tcBorders>
            <w:shd w:val="clear" w:color="auto" w:fill="auto"/>
            <w:vAlign w:val="center"/>
          </w:tcPr>
          <w:p w14:paraId="2995BB97"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lastRenderedPageBreak/>
              <w:t>Բժշկական կահույքի լրակազմը բաղկացած է բուժկետի կահույքից, որը</w:t>
            </w:r>
          </w:p>
          <w:p w14:paraId="704A5097"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պետք է համապատասխանի կից ներկայացված տեխնիկական</w:t>
            </w:r>
          </w:p>
          <w:p w14:paraId="6E02AEA8"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առաջադրանք-3-ին: Լրակազմում նշված ապրանքների համար</w:t>
            </w:r>
          </w:p>
          <w:p w14:paraId="77F36255"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երաշխիքային ժամկետ սահմանել 365 օր՝ հաշված Գնորդի կողմից</w:t>
            </w:r>
          </w:p>
          <w:p w14:paraId="4F104818"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ապրանքն ընդունվելու օրվան հաջորդող օրվանից, երաշխիքային ժամկետի</w:t>
            </w:r>
          </w:p>
          <w:p w14:paraId="3EAAAC3E"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lastRenderedPageBreak/>
              <w:t>ընթացքում ի հայտ եկած թերությունները Գնորդի կողմից սահմանված</w:t>
            </w:r>
          </w:p>
          <w:p w14:paraId="349E931A"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ողջամիտ ժամկետում պետք է շտկել տեղում /դետալների փոխարինում/ կամ</w:t>
            </w:r>
          </w:p>
          <w:p w14:paraId="427E1859"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փոխարինել նորով: Չափաբաժնում նշված ապրանքների չափսերի մեջ</w:t>
            </w:r>
          </w:p>
          <w:p w14:paraId="0B729188" w14:textId="6EC8E07C" w:rsidR="0092418F" w:rsidRPr="0092418F" w:rsidRDefault="0092418F" w:rsidP="005E0F8D">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հնարավոր թույլատրելի շեղումը ±3%: Լրակազմում նշված ապրանքները</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պետք է լինեն նոր` չօգտագործված: Լրակազմի տեղափոխումը,</w:t>
            </w:r>
          </w:p>
          <w:p w14:paraId="4545BD63" w14:textId="02EAA21D"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բեռնաթափումը,տեղադրումը և հավաքումը` ըս</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հասցեների</w:t>
            </w:r>
          </w:p>
          <w:p w14:paraId="1F7F5489"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իրականացվում է Մատակարարի կողմից: Եթե մատակարարումը</w:t>
            </w:r>
          </w:p>
          <w:p w14:paraId="72DACFE0" w14:textId="6DA7F65D"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իրականացվում է պահեստավորման վայր, ապա Գնորդը</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պարտավորվում է</w:t>
            </w:r>
          </w:p>
          <w:p w14:paraId="6AF6BCD8" w14:textId="5B805FC0" w:rsidR="0092418F" w:rsidRPr="0092418F" w:rsidRDefault="0092418F" w:rsidP="005E0F8D">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ընդունել ապրանքը և վճարել դրա դիմաց, իսկ Վաճառողը պարտավորվում է</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տեղադրման ենթակա ապրանքների տեղադրումը վերջնական վայրում</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իրականացնել, երբ համապատասխան ապրանքները</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կտեղափոխվեն</w:t>
            </w:r>
          </w:p>
          <w:p w14:paraId="16B78E0D"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վերջնական վայր՝ Գնորդի կողմից սահմանված ողջամիտ ժամկետում երբ</w:t>
            </w:r>
          </w:p>
          <w:p w14:paraId="6A4F678E" w14:textId="7AC2C73F" w:rsidR="0092418F" w:rsidRPr="0092418F" w:rsidRDefault="0092418F" w:rsidP="005E0F8D">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համապատասխան</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ապրանքները կտեղափոխվեն վերջնական վայր՝ Գնորդի</w:t>
            </w:r>
            <w:r w:rsidR="005E0F8D" w:rsidRPr="005E0F8D">
              <w:rPr>
                <w:rFonts w:ascii="GHEA Grapalat" w:eastAsia="Times New Roman" w:hAnsi="GHEA Grapalat"/>
                <w:sz w:val="14"/>
                <w:szCs w:val="14"/>
                <w:lang w:val="hy-AM" w:eastAsia="ru-RU"/>
              </w:rPr>
              <w:t xml:space="preserve"> </w:t>
            </w:r>
            <w:r w:rsidRPr="0092418F">
              <w:rPr>
                <w:rFonts w:ascii="GHEA Grapalat" w:eastAsia="Times New Roman" w:hAnsi="GHEA Grapalat"/>
                <w:sz w:val="14"/>
                <w:szCs w:val="14"/>
                <w:lang w:val="hy-AM" w:eastAsia="ru-RU"/>
              </w:rPr>
              <w:t>կողմից սահմանված ողջամիտ ժամկետում։ Մինչև մատակարարումը</w:t>
            </w:r>
          </w:p>
          <w:p w14:paraId="0344AD66"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Լրակազմով ներկայացված ապրանքների նմուշները համաձայնեցնել</w:t>
            </w:r>
          </w:p>
          <w:p w14:paraId="7CBCCA5D" w14:textId="77777777" w:rsidR="0092418F" w:rsidRPr="0092418F"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պատվիրատուի հետ: Մատակարարման օրը համաձայնեցնել</w:t>
            </w:r>
          </w:p>
          <w:p w14:paraId="51F4C33D" w14:textId="71AC4759" w:rsidR="0092418F" w:rsidRPr="008C5184" w:rsidRDefault="0092418F" w:rsidP="0092418F">
            <w:pPr>
              <w:spacing w:before="0" w:after="0"/>
              <w:ind w:left="-77" w:right="-81" w:firstLine="0"/>
              <w:jc w:val="center"/>
              <w:rPr>
                <w:rFonts w:ascii="GHEA Grapalat" w:eastAsia="Times New Roman" w:hAnsi="GHEA Grapalat"/>
                <w:sz w:val="14"/>
                <w:szCs w:val="14"/>
                <w:lang w:val="hy-AM" w:eastAsia="ru-RU"/>
              </w:rPr>
            </w:pPr>
            <w:r w:rsidRPr="0092418F">
              <w:rPr>
                <w:rFonts w:ascii="GHEA Grapalat" w:eastAsia="Times New Roman" w:hAnsi="GHEA Grapalat"/>
                <w:sz w:val="14"/>
                <w:szCs w:val="14"/>
                <w:lang w:val="hy-AM" w:eastAsia="ru-RU"/>
              </w:rPr>
              <w:t>պատվիրատուի հետ (հեռ. – 010599692): Կցված է ab4a6e16.zip</w:t>
            </w:r>
          </w:p>
        </w:tc>
      </w:tr>
      <w:tr w:rsidR="005E0F8D" w:rsidRPr="002E6B70" w14:paraId="53F27F29" w14:textId="77777777" w:rsidTr="002E2638">
        <w:trPr>
          <w:trHeight w:val="40"/>
        </w:trPr>
        <w:tc>
          <w:tcPr>
            <w:tcW w:w="465" w:type="dxa"/>
            <w:shd w:val="clear" w:color="auto" w:fill="auto"/>
            <w:vAlign w:val="center"/>
          </w:tcPr>
          <w:p w14:paraId="74979E88" w14:textId="66E64128" w:rsidR="005E0F8D" w:rsidRPr="005E0F8D" w:rsidRDefault="005E0F8D" w:rsidP="005E0F8D">
            <w:pPr>
              <w:widowControl w:val="0"/>
              <w:spacing w:before="0" w:after="0"/>
              <w:ind w:left="0" w:firstLine="0"/>
              <w:jc w:val="center"/>
              <w:rPr>
                <w:rFonts w:ascii="GHEA Grapalat" w:hAnsi="GHEA Grapalat" w:cstheme="minorHAnsi"/>
                <w:b/>
                <w:sz w:val="16"/>
                <w:szCs w:val="16"/>
                <w:lang w:val="ru-RU"/>
              </w:rPr>
            </w:pPr>
            <w:r>
              <w:rPr>
                <w:rFonts w:ascii="GHEA Grapalat" w:hAnsi="GHEA Grapalat" w:cstheme="minorHAnsi"/>
                <w:b/>
                <w:sz w:val="16"/>
                <w:szCs w:val="16"/>
                <w:lang w:val="ru-RU"/>
              </w:rPr>
              <w:lastRenderedPageBreak/>
              <w:t>4</w:t>
            </w:r>
          </w:p>
        </w:tc>
        <w:tc>
          <w:tcPr>
            <w:tcW w:w="1413" w:type="dxa"/>
            <w:gridSpan w:val="3"/>
            <w:tcBorders>
              <w:bottom w:val="single" w:sz="8" w:space="0" w:color="auto"/>
            </w:tcBorders>
            <w:shd w:val="clear" w:color="auto" w:fill="auto"/>
            <w:vAlign w:val="center"/>
          </w:tcPr>
          <w:p w14:paraId="77A9CBCD" w14:textId="0017E87B" w:rsidR="005E0F8D" w:rsidRPr="002E2638" w:rsidRDefault="005E0F8D" w:rsidP="005E0F8D">
            <w:pPr>
              <w:spacing w:before="0" w:after="0"/>
              <w:ind w:left="-77" w:right="-81" w:firstLine="0"/>
              <w:jc w:val="center"/>
              <w:rPr>
                <w:rFonts w:ascii="GHEA Grapalat" w:hAnsi="GHEA Grapalat" w:cs="GHEA Grapalat"/>
                <w:b/>
                <w:bCs/>
                <w:color w:val="000000"/>
                <w:sz w:val="16"/>
                <w:szCs w:val="16"/>
                <w:lang w:val="hy-AM"/>
              </w:rPr>
            </w:pPr>
            <w:r w:rsidRPr="005E0F8D">
              <w:rPr>
                <w:rFonts w:ascii="GHEA Grapalat" w:hAnsi="GHEA Grapalat" w:cs="GHEA Grapalat"/>
                <w:b/>
                <w:bCs/>
                <w:color w:val="000000"/>
                <w:sz w:val="16"/>
                <w:szCs w:val="16"/>
                <w:lang w:val="hy-AM"/>
              </w:rPr>
              <w:t>բժշկական կահույք</w:t>
            </w:r>
            <w:r w:rsidRPr="005E0F8D">
              <w:rPr>
                <w:rFonts w:ascii="GHEA Grapalat" w:hAnsi="GHEA Grapalat" w:cs="GHEA Grapalat"/>
                <w:b/>
                <w:bCs/>
                <w:color w:val="000000"/>
                <w:sz w:val="16"/>
                <w:szCs w:val="16"/>
                <w:lang w:val="hy-AM"/>
              </w:rPr>
              <w:tab/>
            </w:r>
          </w:p>
        </w:tc>
        <w:tc>
          <w:tcPr>
            <w:tcW w:w="1175" w:type="dxa"/>
            <w:gridSpan w:val="3"/>
            <w:tcBorders>
              <w:bottom w:val="single" w:sz="8" w:space="0" w:color="auto"/>
            </w:tcBorders>
            <w:shd w:val="clear" w:color="auto" w:fill="auto"/>
            <w:vAlign w:val="center"/>
          </w:tcPr>
          <w:p w14:paraId="47FC762D" w14:textId="3BF347EC" w:rsidR="005E0F8D" w:rsidRPr="002E2638" w:rsidRDefault="005E0F8D" w:rsidP="005E0F8D">
            <w:pPr>
              <w:tabs>
                <w:tab w:val="left" w:pos="1248"/>
              </w:tabs>
              <w:spacing w:before="0" w:after="0"/>
              <w:ind w:left="0" w:firstLine="0"/>
              <w:jc w:val="center"/>
              <w:rPr>
                <w:rFonts w:ascii="GHEA Grapalat" w:eastAsia="Times New Roman" w:hAnsi="GHEA Grapalat"/>
                <w:b/>
                <w:sz w:val="16"/>
                <w:szCs w:val="16"/>
                <w:lang w:val="hy-AM" w:eastAsia="ru-RU"/>
              </w:rPr>
            </w:pPr>
            <w:r w:rsidRPr="002E2638">
              <w:rPr>
                <w:rFonts w:ascii="GHEA Grapalat" w:eastAsia="Times New Roman" w:hAnsi="GHEA Grapalat"/>
                <w:b/>
                <w:sz w:val="16"/>
                <w:szCs w:val="16"/>
                <w:lang w:val="hy-AM" w:eastAsia="ru-RU"/>
              </w:rPr>
              <w:t>լրակազմ</w:t>
            </w:r>
          </w:p>
        </w:tc>
        <w:tc>
          <w:tcPr>
            <w:tcW w:w="963" w:type="dxa"/>
            <w:gridSpan w:val="4"/>
            <w:tcBorders>
              <w:bottom w:val="single" w:sz="8" w:space="0" w:color="auto"/>
            </w:tcBorders>
            <w:shd w:val="clear" w:color="auto" w:fill="auto"/>
            <w:vAlign w:val="center"/>
          </w:tcPr>
          <w:p w14:paraId="3B4E7C2E" w14:textId="7F1AEAF8" w:rsidR="005E0F8D" w:rsidRDefault="005E0F8D" w:rsidP="005E0F8D">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964" w:type="dxa"/>
            <w:gridSpan w:val="5"/>
            <w:tcBorders>
              <w:bottom w:val="single" w:sz="8" w:space="0" w:color="auto"/>
            </w:tcBorders>
            <w:shd w:val="clear" w:color="auto" w:fill="auto"/>
            <w:vAlign w:val="center"/>
          </w:tcPr>
          <w:p w14:paraId="4CFED6C3" w14:textId="46B51BD0" w:rsidR="005E0F8D" w:rsidRDefault="005E0F8D" w:rsidP="005E0F8D">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w:t>
            </w:r>
          </w:p>
        </w:tc>
        <w:tc>
          <w:tcPr>
            <w:tcW w:w="1112" w:type="dxa"/>
            <w:gridSpan w:val="5"/>
            <w:tcBorders>
              <w:bottom w:val="single" w:sz="8" w:space="0" w:color="auto"/>
            </w:tcBorders>
            <w:shd w:val="clear" w:color="auto" w:fill="auto"/>
            <w:vAlign w:val="center"/>
          </w:tcPr>
          <w:p w14:paraId="6781DFD0" w14:textId="2CF8CDCF" w:rsidR="005E0F8D" w:rsidRDefault="005E0F8D" w:rsidP="005E0F8D">
            <w:pPr>
              <w:spacing w:before="0" w:after="0"/>
              <w:ind w:left="-142" w:right="-73" w:firstLine="0"/>
              <w:jc w:val="center"/>
              <w:rPr>
                <w:rFonts w:ascii="GHEA Grapalat" w:hAnsi="GHEA Grapalat"/>
                <w:b/>
                <w:sz w:val="20"/>
                <w:szCs w:val="20"/>
                <w:lang w:val="hy-AM"/>
              </w:rPr>
            </w:pPr>
            <w:r>
              <w:rPr>
                <w:rFonts w:ascii="GHEA Grapalat" w:hAnsi="GHEA Grapalat"/>
                <w:b/>
                <w:sz w:val="20"/>
                <w:szCs w:val="20"/>
                <w:lang w:val="hy-AM"/>
              </w:rPr>
              <w:t>-</w:t>
            </w:r>
          </w:p>
        </w:tc>
        <w:tc>
          <w:tcPr>
            <w:tcW w:w="1080" w:type="dxa"/>
            <w:gridSpan w:val="5"/>
            <w:tcBorders>
              <w:bottom w:val="single" w:sz="8" w:space="0" w:color="auto"/>
            </w:tcBorders>
            <w:shd w:val="clear" w:color="auto" w:fill="auto"/>
            <w:vAlign w:val="center"/>
          </w:tcPr>
          <w:p w14:paraId="7C741AC1" w14:textId="348233ED" w:rsidR="005E0F8D" w:rsidRPr="0092418F" w:rsidRDefault="005E0F8D" w:rsidP="005E0F8D">
            <w:pPr>
              <w:spacing w:before="0" w:after="0"/>
              <w:ind w:left="-142" w:right="-73" w:firstLine="0"/>
              <w:jc w:val="center"/>
              <w:rPr>
                <w:rFonts w:ascii="GHEA Grapalat" w:hAnsi="GHEA Grapalat"/>
                <w:b/>
                <w:sz w:val="20"/>
                <w:szCs w:val="20"/>
                <w:lang w:val="hy-AM"/>
              </w:rPr>
            </w:pPr>
            <w:r w:rsidRPr="005E0F8D">
              <w:rPr>
                <w:rFonts w:ascii="GHEA Grapalat" w:hAnsi="GHEA Grapalat"/>
                <w:b/>
                <w:sz w:val="20"/>
                <w:szCs w:val="20"/>
                <w:lang w:val="hy-AM"/>
              </w:rPr>
              <w:t>431500</w:t>
            </w:r>
          </w:p>
        </w:tc>
        <w:tc>
          <w:tcPr>
            <w:tcW w:w="1980" w:type="dxa"/>
            <w:gridSpan w:val="7"/>
            <w:tcBorders>
              <w:bottom w:val="single" w:sz="8" w:space="0" w:color="auto"/>
            </w:tcBorders>
            <w:shd w:val="clear" w:color="auto" w:fill="auto"/>
            <w:vAlign w:val="center"/>
          </w:tcPr>
          <w:p w14:paraId="0D336969" w14:textId="6B298A85" w:rsidR="005E0F8D" w:rsidRPr="008C5184"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 xml:space="preserve">Բժշկական կահույքի լրակազմը բաղկացած է բուժկետի կահույքից, որը պետք է համապատասխանի կից ներկայացված տեխնիկական առաջադրանք-4-ին: Լրակազմում նշված ապրանքների համար երաշխիքային ժամկետ սահմանել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տեղում /դետալների փոխարինում/ կամ փոխարինել նորով: Չափաբաժնում նշված ապրանքների չափսերի մեջ հնարավոր թույլատրելի շեղումը ±3%: Լրակազմում նշված ապրանքները պետք է լինեն նոր` չօգտագործված: Լրակազմի տեղափոխումը, բեռնաթափումը, տեղադրումը և հավաքումը` ըստ հասցեների իրականացվում է Մատակարարի կողմից: Եթե մատակարարումը </w:t>
            </w:r>
            <w:r w:rsidRPr="005E0F8D">
              <w:rPr>
                <w:rFonts w:ascii="GHEA Grapalat" w:eastAsia="Times New Roman" w:hAnsi="GHEA Grapalat"/>
                <w:sz w:val="14"/>
                <w:szCs w:val="14"/>
                <w:lang w:val="hy-AM" w:eastAsia="ru-RU"/>
              </w:rPr>
              <w:lastRenderedPageBreak/>
              <w:t>իրականացվում է պահեստավորման վայր, ապա Գնորդը պարտավորվում է ընդունել ապրանքը և վճարել դրա դիմաց, իսկ Վաճառողը պարտավորվում է տեղադրման ենթակա ապրանքների տեղադրումը վերջնական վայրում իրականացնել, երբ համապատասխան ապրանքները կտեղափոխվեն վերջնական վայր՝ Գնորդի կողմից սահմանված ողջամիտ ժամկետում երբ համապատասխան ապրանքները կտեղափոխվեն վերջնական վայր՝ Գնորդի կողմից սահմանված ողջամիտ ժամկետում։ Մինչև մատակարարումը Լրակազմով ներկայացված ապրանքների նմուշները համաձայնեցնել պատվիրատուի հետ: Մատակարարման օրը համաձայնեցնել պատվիրատուի հետ (հեռ. – 010599692):</w:t>
            </w:r>
          </w:p>
        </w:tc>
        <w:tc>
          <w:tcPr>
            <w:tcW w:w="1980" w:type="dxa"/>
            <w:gridSpan w:val="2"/>
            <w:tcBorders>
              <w:bottom w:val="single" w:sz="8" w:space="0" w:color="auto"/>
            </w:tcBorders>
            <w:shd w:val="clear" w:color="auto" w:fill="auto"/>
            <w:vAlign w:val="center"/>
          </w:tcPr>
          <w:p w14:paraId="5CC8B62E"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lastRenderedPageBreak/>
              <w:t>Բժշկական կահույքի լրակազմը բաղկացած է բուժկետի կահույքից, որը</w:t>
            </w:r>
          </w:p>
          <w:p w14:paraId="1B01DD27"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պետք է համապատասխանի կից ներկայացված տեխնիկական</w:t>
            </w:r>
          </w:p>
          <w:p w14:paraId="318DDDDC"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առաջադրանք-4-ին: Լրակազմում նշված ապրանքների համար</w:t>
            </w:r>
          </w:p>
          <w:p w14:paraId="2A851FB5"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երաշխիքային ժամկետ սահմանել 365 օր՝ հաշված Գնորդի կողմից</w:t>
            </w:r>
          </w:p>
          <w:p w14:paraId="501E33FA"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ապրանքն ընդունվելու օրվան հաջորդող օրվանից, երաշխիքային ժամկետի</w:t>
            </w:r>
          </w:p>
          <w:p w14:paraId="31BCD3C4"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ընթացքում ի հայտ եկած թերությունները Գնորդի կողմից սահմանված</w:t>
            </w:r>
          </w:p>
          <w:p w14:paraId="3414C6CB"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ողջամիտ ժամկետում պետք է շտկել տեղում /դետալների փոխարինում/ կամ</w:t>
            </w:r>
          </w:p>
          <w:p w14:paraId="1C1B2341"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փոխարինել նորով: Չափաբաժնում նշված ապրանքների չափսերի մեջ</w:t>
            </w:r>
          </w:p>
          <w:p w14:paraId="58242F5B"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հնարավոր թույլատրելի շեղումը ±3%: Լրակազմում նշված ապրանքները</w:t>
            </w:r>
          </w:p>
          <w:p w14:paraId="7F399F7B"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պետք է լինեն նոր` չօգտագործված: Լրակազմի տեղափոխումը,</w:t>
            </w:r>
          </w:p>
          <w:p w14:paraId="60A82153"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բեռնաթափումը, տեղադրումը և հավաքումը` ըստ հասցեների</w:t>
            </w:r>
          </w:p>
          <w:p w14:paraId="2D135FDE"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lastRenderedPageBreak/>
              <w:t>իրականացվում է Մատակարարի կողմից: Եթե մատակարարումը</w:t>
            </w:r>
          </w:p>
          <w:p w14:paraId="5B51A502"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իրականացվում է պահեստավորման վայր, ապա Գնորդը պարտավորվում է</w:t>
            </w:r>
          </w:p>
          <w:p w14:paraId="66342400"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ընդունել ապրանքը և վճարել դրա դիմաց, իսկ Վաճառողը պարտավորվում է</w:t>
            </w:r>
          </w:p>
          <w:p w14:paraId="795611E0"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տեղադրման ենթակա ապրանքների տեղադրումը վերջնական վայրում</w:t>
            </w:r>
          </w:p>
          <w:p w14:paraId="75F8C492"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իրականացնել, երբ համապատասխան ապրանքները կտեղափոխվեն</w:t>
            </w:r>
          </w:p>
          <w:p w14:paraId="6399FB2A"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վերջնական վայր՝ Գնորդի կողմից սահմանված ողջամիտ ժամկետում երբ</w:t>
            </w:r>
          </w:p>
          <w:p w14:paraId="25456A47"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համապատասխան ապրանքները կտեղափոխվեն վերջնական վայր՝ Գնորդի</w:t>
            </w:r>
          </w:p>
          <w:p w14:paraId="730AEE78"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կողմից սահմանված ողջամիտ ժամկետում։ Մինչև մատակարարումը</w:t>
            </w:r>
          </w:p>
          <w:p w14:paraId="056B7925"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Լրակազմով ներկայացված ապրանքների նմուշները համաձայնեցնել</w:t>
            </w:r>
          </w:p>
          <w:p w14:paraId="07132430"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պատվիրատուի հետ: Մատակարարման օրը համաձայնեցնել</w:t>
            </w:r>
          </w:p>
          <w:p w14:paraId="085F8809" w14:textId="045FEB35" w:rsidR="005E0F8D" w:rsidRPr="008C5184"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պատվիրատուի հետ (հեռ. – 010599692): Կցված է f2c356e7.zip</w:t>
            </w:r>
          </w:p>
        </w:tc>
      </w:tr>
      <w:tr w:rsidR="005E0F8D" w:rsidRPr="00A126FC" w14:paraId="0C1C04ED" w14:textId="77777777" w:rsidTr="002E2638">
        <w:trPr>
          <w:trHeight w:val="40"/>
        </w:trPr>
        <w:tc>
          <w:tcPr>
            <w:tcW w:w="465" w:type="dxa"/>
            <w:shd w:val="clear" w:color="auto" w:fill="auto"/>
            <w:vAlign w:val="center"/>
          </w:tcPr>
          <w:p w14:paraId="0E448E30" w14:textId="420541C8" w:rsidR="005E0F8D" w:rsidRDefault="005E0F8D" w:rsidP="005E0F8D">
            <w:pPr>
              <w:widowControl w:val="0"/>
              <w:spacing w:before="0" w:after="0"/>
              <w:ind w:left="0" w:firstLine="0"/>
              <w:jc w:val="center"/>
              <w:rPr>
                <w:rFonts w:ascii="GHEA Grapalat" w:hAnsi="GHEA Grapalat" w:cstheme="minorHAnsi"/>
                <w:b/>
                <w:sz w:val="16"/>
                <w:szCs w:val="16"/>
                <w:lang w:val="hy-AM"/>
              </w:rPr>
            </w:pPr>
            <w:r>
              <w:rPr>
                <w:rFonts w:ascii="GHEA Grapalat" w:hAnsi="GHEA Grapalat" w:cstheme="minorHAnsi"/>
                <w:b/>
                <w:sz w:val="16"/>
                <w:szCs w:val="16"/>
                <w:lang w:val="ru-RU"/>
              </w:rPr>
              <w:lastRenderedPageBreak/>
              <w:t>6</w:t>
            </w:r>
          </w:p>
        </w:tc>
        <w:tc>
          <w:tcPr>
            <w:tcW w:w="1413" w:type="dxa"/>
            <w:gridSpan w:val="3"/>
            <w:tcBorders>
              <w:bottom w:val="single" w:sz="8" w:space="0" w:color="auto"/>
            </w:tcBorders>
            <w:shd w:val="clear" w:color="auto" w:fill="auto"/>
            <w:vAlign w:val="center"/>
          </w:tcPr>
          <w:p w14:paraId="770F840D" w14:textId="31CD0364" w:rsidR="005E0F8D" w:rsidRPr="002E2638" w:rsidRDefault="005E0F8D" w:rsidP="005E0F8D">
            <w:pPr>
              <w:spacing w:before="0" w:after="0"/>
              <w:ind w:left="-77" w:right="-81" w:firstLine="0"/>
              <w:jc w:val="center"/>
              <w:rPr>
                <w:rFonts w:ascii="GHEA Grapalat" w:hAnsi="GHEA Grapalat" w:cs="GHEA Grapalat"/>
                <w:b/>
                <w:bCs/>
                <w:color w:val="000000"/>
                <w:sz w:val="16"/>
                <w:szCs w:val="16"/>
                <w:lang w:val="hy-AM"/>
              </w:rPr>
            </w:pPr>
            <w:r w:rsidRPr="005E0F8D">
              <w:rPr>
                <w:rFonts w:ascii="GHEA Grapalat" w:hAnsi="GHEA Grapalat" w:cs="GHEA Grapalat"/>
                <w:b/>
                <w:bCs/>
                <w:color w:val="000000"/>
                <w:sz w:val="16"/>
                <w:szCs w:val="16"/>
                <w:lang w:val="hy-AM"/>
              </w:rPr>
              <w:t>բժշկական կահույք</w:t>
            </w:r>
            <w:r w:rsidRPr="005E0F8D">
              <w:rPr>
                <w:rFonts w:ascii="GHEA Grapalat" w:hAnsi="GHEA Grapalat" w:cs="GHEA Grapalat"/>
                <w:b/>
                <w:bCs/>
                <w:color w:val="000000"/>
                <w:sz w:val="16"/>
                <w:szCs w:val="16"/>
                <w:lang w:val="hy-AM"/>
              </w:rPr>
              <w:tab/>
            </w:r>
          </w:p>
        </w:tc>
        <w:tc>
          <w:tcPr>
            <w:tcW w:w="1175" w:type="dxa"/>
            <w:gridSpan w:val="3"/>
            <w:tcBorders>
              <w:bottom w:val="single" w:sz="8" w:space="0" w:color="auto"/>
            </w:tcBorders>
            <w:shd w:val="clear" w:color="auto" w:fill="auto"/>
            <w:vAlign w:val="center"/>
          </w:tcPr>
          <w:p w14:paraId="2949E4E7" w14:textId="2107DDCF" w:rsidR="005E0F8D" w:rsidRPr="002E2638" w:rsidRDefault="005E0F8D" w:rsidP="005E0F8D">
            <w:pPr>
              <w:tabs>
                <w:tab w:val="left" w:pos="1248"/>
              </w:tabs>
              <w:spacing w:before="0" w:after="0"/>
              <w:ind w:left="0" w:firstLine="0"/>
              <w:jc w:val="center"/>
              <w:rPr>
                <w:rFonts w:ascii="GHEA Grapalat" w:eastAsia="Times New Roman" w:hAnsi="GHEA Grapalat"/>
                <w:b/>
                <w:sz w:val="16"/>
                <w:szCs w:val="16"/>
                <w:lang w:val="hy-AM" w:eastAsia="ru-RU"/>
              </w:rPr>
            </w:pPr>
            <w:r w:rsidRPr="002E2638">
              <w:rPr>
                <w:rFonts w:ascii="GHEA Grapalat" w:eastAsia="Times New Roman" w:hAnsi="GHEA Grapalat"/>
                <w:b/>
                <w:sz w:val="16"/>
                <w:szCs w:val="16"/>
                <w:lang w:val="hy-AM" w:eastAsia="ru-RU"/>
              </w:rPr>
              <w:t>լրակազմ</w:t>
            </w:r>
          </w:p>
        </w:tc>
        <w:tc>
          <w:tcPr>
            <w:tcW w:w="963" w:type="dxa"/>
            <w:gridSpan w:val="4"/>
            <w:tcBorders>
              <w:bottom w:val="single" w:sz="8" w:space="0" w:color="auto"/>
            </w:tcBorders>
            <w:shd w:val="clear" w:color="auto" w:fill="auto"/>
            <w:vAlign w:val="center"/>
          </w:tcPr>
          <w:p w14:paraId="12DF4744" w14:textId="45D516CE" w:rsidR="005E0F8D" w:rsidRDefault="005E0F8D" w:rsidP="005E0F8D">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964" w:type="dxa"/>
            <w:gridSpan w:val="5"/>
            <w:tcBorders>
              <w:bottom w:val="single" w:sz="8" w:space="0" w:color="auto"/>
            </w:tcBorders>
            <w:shd w:val="clear" w:color="auto" w:fill="auto"/>
            <w:vAlign w:val="center"/>
          </w:tcPr>
          <w:p w14:paraId="1ABDAAE9" w14:textId="1AD8B70D" w:rsidR="005E0F8D" w:rsidRDefault="005E0F8D" w:rsidP="005E0F8D">
            <w:pPr>
              <w:spacing w:before="0" w:after="0"/>
              <w:ind w:left="-77" w:right="-81"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w:t>
            </w:r>
          </w:p>
        </w:tc>
        <w:tc>
          <w:tcPr>
            <w:tcW w:w="1112" w:type="dxa"/>
            <w:gridSpan w:val="5"/>
            <w:tcBorders>
              <w:bottom w:val="single" w:sz="8" w:space="0" w:color="auto"/>
            </w:tcBorders>
            <w:shd w:val="clear" w:color="auto" w:fill="auto"/>
            <w:vAlign w:val="center"/>
          </w:tcPr>
          <w:p w14:paraId="795270C0" w14:textId="06F33BE0" w:rsidR="005E0F8D" w:rsidRDefault="005E0F8D" w:rsidP="005E0F8D">
            <w:pPr>
              <w:spacing w:before="0" w:after="0"/>
              <w:ind w:left="-142" w:right="-73" w:firstLine="0"/>
              <w:jc w:val="center"/>
              <w:rPr>
                <w:rFonts w:ascii="GHEA Grapalat" w:hAnsi="GHEA Grapalat"/>
                <w:b/>
                <w:sz w:val="20"/>
                <w:szCs w:val="20"/>
                <w:lang w:val="hy-AM"/>
              </w:rPr>
            </w:pPr>
            <w:r>
              <w:rPr>
                <w:rFonts w:ascii="GHEA Grapalat" w:hAnsi="GHEA Grapalat"/>
                <w:b/>
                <w:sz w:val="20"/>
                <w:szCs w:val="20"/>
                <w:lang w:val="hy-AM"/>
              </w:rPr>
              <w:t>-</w:t>
            </w:r>
          </w:p>
        </w:tc>
        <w:tc>
          <w:tcPr>
            <w:tcW w:w="1080" w:type="dxa"/>
            <w:gridSpan w:val="5"/>
            <w:tcBorders>
              <w:bottom w:val="single" w:sz="8" w:space="0" w:color="auto"/>
            </w:tcBorders>
            <w:shd w:val="clear" w:color="auto" w:fill="auto"/>
            <w:vAlign w:val="center"/>
          </w:tcPr>
          <w:p w14:paraId="6ABC7A39" w14:textId="3C4CC529" w:rsidR="005E0F8D" w:rsidRPr="0092418F" w:rsidRDefault="005E0F8D" w:rsidP="005E0F8D">
            <w:pPr>
              <w:spacing w:before="0" w:after="0"/>
              <w:ind w:left="-142" w:right="-73" w:firstLine="0"/>
              <w:jc w:val="center"/>
              <w:rPr>
                <w:rFonts w:ascii="GHEA Grapalat" w:hAnsi="GHEA Grapalat"/>
                <w:b/>
                <w:sz w:val="20"/>
                <w:szCs w:val="20"/>
                <w:lang w:val="hy-AM"/>
              </w:rPr>
            </w:pPr>
            <w:r w:rsidRPr="005E0F8D">
              <w:rPr>
                <w:rFonts w:ascii="GHEA Grapalat" w:hAnsi="GHEA Grapalat"/>
                <w:b/>
                <w:sz w:val="20"/>
                <w:szCs w:val="20"/>
                <w:lang w:val="hy-AM"/>
              </w:rPr>
              <w:t>431500</w:t>
            </w:r>
          </w:p>
        </w:tc>
        <w:tc>
          <w:tcPr>
            <w:tcW w:w="1980" w:type="dxa"/>
            <w:gridSpan w:val="7"/>
            <w:tcBorders>
              <w:bottom w:val="single" w:sz="8" w:space="0" w:color="auto"/>
            </w:tcBorders>
            <w:shd w:val="clear" w:color="auto" w:fill="auto"/>
            <w:vAlign w:val="center"/>
          </w:tcPr>
          <w:p w14:paraId="5BA9BBF1" w14:textId="4EBFA576" w:rsidR="005E0F8D" w:rsidRPr="008C5184"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 xml:space="preserve">Բժշկական կահույքի լրակազմը բաղկացած է բուժկետի կահույքից, որը պետք է համապատասխանի կից ներկայացված տեխնիկական առաջադրանք-6-ին: Լրակազմում նշված ապրանքների համար երաշխիքային ժամկետ սահմանել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տեղում /դետալների փոխարինում/ կամ փոխարինել նորով: Չափաբաժնում նշված ապրանքների չափսերի մեջ հնարավոր թույլատրելի շեղումը ±3%: Լրակազմում նշված ապրանքները պետք է լինեն նոր` չօգտագործված: Լրակազմի տեղափոխումը, բեռնաթափումը, տեղադրումը և հավաքումը` ըստ հասցեների իրականացվում է Մատակարարի կողմից: Եթե մատակարարումը իրականացվում է պահեստավորման վայր, ապա Գնորդը պարտավորվում է ընդունել ապրանքը և վճարել դրա դիմաց, իսկ Վաճառողը պարտավորվում է տեղադրման ենթակա ապրանքների տեղադրումը վերջնական վայրում իրականացնել, երբ համապատասխան ապրանքները կտեղափոխվեն վերջնական վայր՝ Գնորդի կողմից սահմանված ողջամիտ </w:t>
            </w:r>
            <w:r w:rsidRPr="005E0F8D">
              <w:rPr>
                <w:rFonts w:ascii="GHEA Grapalat" w:eastAsia="Times New Roman" w:hAnsi="GHEA Grapalat"/>
                <w:sz w:val="14"/>
                <w:szCs w:val="14"/>
                <w:lang w:val="hy-AM" w:eastAsia="ru-RU"/>
              </w:rPr>
              <w:lastRenderedPageBreak/>
              <w:t>ժամկետում երբ համապատասխան ապրանքները կտեղափոխվեն վերջնական վայր՝ Գնորդի կողմից սահմանված ողջամիտ ժամկետում։ Մինչև մատակարարումը Լրակազմով ներկայացված ապրանքների նմուշները համաձայնեցնել պատվիրատուի հետ: Մատակարարման օրը համաձայնեցնել պատվիրատուի հետ (հեռ. – 010599692):</w:t>
            </w:r>
          </w:p>
        </w:tc>
        <w:tc>
          <w:tcPr>
            <w:tcW w:w="1980" w:type="dxa"/>
            <w:gridSpan w:val="2"/>
            <w:tcBorders>
              <w:bottom w:val="single" w:sz="8" w:space="0" w:color="auto"/>
            </w:tcBorders>
            <w:shd w:val="clear" w:color="auto" w:fill="auto"/>
            <w:vAlign w:val="center"/>
          </w:tcPr>
          <w:p w14:paraId="224C5E53"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lastRenderedPageBreak/>
              <w:t>Բժշկական կահույքի լրակազմը բաղկացած է բուժկետի կահույքից, որը</w:t>
            </w:r>
          </w:p>
          <w:p w14:paraId="66CB57A3"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պետք է համապատասխանի կից ներկայացված տեխնիկական</w:t>
            </w:r>
          </w:p>
          <w:p w14:paraId="21EDFEFA"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առաջադրանք-6-ին: Լրակազմում նշված ապրանքների համար</w:t>
            </w:r>
          </w:p>
          <w:p w14:paraId="425B92D7"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երաշխիքային ժամկետ սահմանել 365 օր՝ հաշված Գնորդի կողմից</w:t>
            </w:r>
          </w:p>
          <w:p w14:paraId="4E1D09A9"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ապրանքն ընդունվելու օրվան հաջորդող օրվանից, երաշխիքային ժամկետի</w:t>
            </w:r>
          </w:p>
          <w:p w14:paraId="4B088424"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ընթացքում ի հայտ եկած թերությունները Գնորդի կողմից սահմանված</w:t>
            </w:r>
          </w:p>
          <w:p w14:paraId="20C23A90"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ողջամիտ ժամկետում պետք է շտկել տեղում /դետալների փոխարինում/ կամ</w:t>
            </w:r>
          </w:p>
          <w:p w14:paraId="564D65DA"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փոխարինել նորով: Չափաբաժնում նշված ապրանքների չափսերի մեջ</w:t>
            </w:r>
          </w:p>
          <w:p w14:paraId="7249373B"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հնարավոր թույլատրելի շեղումը ±3%: Լրակազմում նշված ապրանքները</w:t>
            </w:r>
          </w:p>
          <w:p w14:paraId="7DD8C6DE"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պետք է լինեն նոր` չօգտագործված: Լրակազմի տեղափոխումը,</w:t>
            </w:r>
          </w:p>
          <w:p w14:paraId="00523D58"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բեռնաթափումը, տեղադրումը և հավաքումը` ըստ հասցեների</w:t>
            </w:r>
          </w:p>
          <w:p w14:paraId="3E9E72F1"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իրականացվում է Մատակարարի կողմից: Եթե մատակարարումը</w:t>
            </w:r>
          </w:p>
          <w:p w14:paraId="5FAC4D88"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իրականացվում է պահեստավորման վայր, ապա Գնորդը պարտավորվում է</w:t>
            </w:r>
          </w:p>
          <w:p w14:paraId="70274D45"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ընդունել ապրանքը և վճարել դրա դիմաց, իսկ Վաճառողը պարտավորվում է</w:t>
            </w:r>
          </w:p>
          <w:p w14:paraId="2ECC3B5D"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տեղադրման ենթակա ապրանքների տեղադրումը վերջնական վայրում</w:t>
            </w:r>
          </w:p>
          <w:p w14:paraId="6C0E3CD1"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իրականացնել, երբ համապատասխան ապրանքները կտեղափոխվեն</w:t>
            </w:r>
          </w:p>
          <w:p w14:paraId="79401C8D"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lastRenderedPageBreak/>
              <w:t>վերջնական վայր՝ Գնորդի կողմից սահմանված ողջամիտ ժամկետում երբ</w:t>
            </w:r>
          </w:p>
          <w:p w14:paraId="2B944C87"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համապատասխան ապրանքները կտեղափոխվեն վերջնական վայր՝ Գնորդի</w:t>
            </w:r>
          </w:p>
          <w:p w14:paraId="7348A1E5"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կողմից սահմանված ողջամիտ ժամկետում։ Մինչև մատակարարումը</w:t>
            </w:r>
          </w:p>
          <w:p w14:paraId="4477B9A3"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Լրակազմով ներկայացված ապրանքների նմուշները համաձայնեցնել</w:t>
            </w:r>
          </w:p>
          <w:p w14:paraId="40198E56" w14:textId="77777777" w:rsidR="005E0F8D" w:rsidRPr="005E0F8D"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պատվիրատուի հետ: Մատակարարման օրը համաձայնեցնել</w:t>
            </w:r>
          </w:p>
          <w:p w14:paraId="199BE139" w14:textId="2F765734" w:rsidR="005E0F8D" w:rsidRPr="008C5184" w:rsidRDefault="005E0F8D" w:rsidP="005E0F8D">
            <w:pPr>
              <w:spacing w:before="0" w:after="0"/>
              <w:ind w:left="-77" w:right="-81" w:firstLine="0"/>
              <w:jc w:val="center"/>
              <w:rPr>
                <w:rFonts w:ascii="GHEA Grapalat" w:eastAsia="Times New Roman" w:hAnsi="GHEA Grapalat"/>
                <w:sz w:val="14"/>
                <w:szCs w:val="14"/>
                <w:lang w:val="hy-AM" w:eastAsia="ru-RU"/>
              </w:rPr>
            </w:pPr>
            <w:r w:rsidRPr="005E0F8D">
              <w:rPr>
                <w:rFonts w:ascii="GHEA Grapalat" w:eastAsia="Times New Roman" w:hAnsi="GHEA Grapalat"/>
                <w:sz w:val="14"/>
                <w:szCs w:val="14"/>
                <w:lang w:val="hy-AM" w:eastAsia="ru-RU"/>
              </w:rPr>
              <w:t>պատվիրատուի հետ (հեռ. – 010599692):</w:t>
            </w:r>
          </w:p>
        </w:tc>
      </w:tr>
      <w:tr w:rsidR="00475008" w:rsidRPr="00A126FC" w14:paraId="088620EA" w14:textId="77777777" w:rsidTr="002E2638">
        <w:trPr>
          <w:trHeight w:val="40"/>
        </w:trPr>
        <w:tc>
          <w:tcPr>
            <w:tcW w:w="465" w:type="dxa"/>
            <w:shd w:val="clear" w:color="auto" w:fill="auto"/>
            <w:vAlign w:val="center"/>
          </w:tcPr>
          <w:p w14:paraId="29F5BAEF" w14:textId="77777777" w:rsidR="00475008" w:rsidRDefault="00475008" w:rsidP="008738D9">
            <w:pPr>
              <w:widowControl w:val="0"/>
              <w:spacing w:before="0" w:after="0"/>
              <w:ind w:left="0" w:firstLine="0"/>
              <w:jc w:val="center"/>
              <w:rPr>
                <w:rFonts w:ascii="GHEA Grapalat" w:hAnsi="GHEA Grapalat" w:cstheme="minorHAnsi"/>
                <w:b/>
                <w:sz w:val="16"/>
                <w:szCs w:val="16"/>
                <w:lang w:val="hy-AM"/>
              </w:rPr>
            </w:pPr>
          </w:p>
        </w:tc>
        <w:tc>
          <w:tcPr>
            <w:tcW w:w="1413" w:type="dxa"/>
            <w:gridSpan w:val="3"/>
            <w:tcBorders>
              <w:bottom w:val="single" w:sz="8" w:space="0" w:color="auto"/>
            </w:tcBorders>
            <w:shd w:val="clear" w:color="auto" w:fill="auto"/>
            <w:vAlign w:val="center"/>
          </w:tcPr>
          <w:p w14:paraId="53113D90" w14:textId="77777777" w:rsidR="00475008" w:rsidRPr="002E2638" w:rsidRDefault="00475008" w:rsidP="008738D9">
            <w:pPr>
              <w:spacing w:before="0" w:after="0"/>
              <w:ind w:left="-77" w:right="-81" w:firstLine="0"/>
              <w:jc w:val="center"/>
              <w:rPr>
                <w:rFonts w:ascii="GHEA Grapalat" w:hAnsi="GHEA Grapalat" w:cs="GHEA Grapalat"/>
                <w:b/>
                <w:bCs/>
                <w:color w:val="000000"/>
                <w:sz w:val="16"/>
                <w:szCs w:val="16"/>
                <w:lang w:val="hy-AM"/>
              </w:rPr>
            </w:pPr>
          </w:p>
        </w:tc>
        <w:tc>
          <w:tcPr>
            <w:tcW w:w="1175" w:type="dxa"/>
            <w:gridSpan w:val="3"/>
            <w:tcBorders>
              <w:bottom w:val="single" w:sz="8" w:space="0" w:color="auto"/>
            </w:tcBorders>
            <w:shd w:val="clear" w:color="auto" w:fill="auto"/>
            <w:vAlign w:val="center"/>
          </w:tcPr>
          <w:p w14:paraId="577395E0" w14:textId="77777777" w:rsidR="00475008" w:rsidRPr="002E2638" w:rsidRDefault="00475008" w:rsidP="008738D9">
            <w:pPr>
              <w:tabs>
                <w:tab w:val="left" w:pos="1248"/>
              </w:tabs>
              <w:spacing w:before="0" w:after="0"/>
              <w:ind w:left="0" w:firstLine="0"/>
              <w:jc w:val="center"/>
              <w:rPr>
                <w:rFonts w:ascii="GHEA Grapalat" w:eastAsia="Times New Roman" w:hAnsi="GHEA Grapalat"/>
                <w:b/>
                <w:sz w:val="16"/>
                <w:szCs w:val="16"/>
                <w:lang w:val="hy-AM" w:eastAsia="ru-RU"/>
              </w:rPr>
            </w:pPr>
          </w:p>
        </w:tc>
        <w:tc>
          <w:tcPr>
            <w:tcW w:w="963" w:type="dxa"/>
            <w:gridSpan w:val="4"/>
            <w:tcBorders>
              <w:bottom w:val="single" w:sz="8" w:space="0" w:color="auto"/>
            </w:tcBorders>
            <w:shd w:val="clear" w:color="auto" w:fill="auto"/>
            <w:vAlign w:val="center"/>
          </w:tcPr>
          <w:p w14:paraId="0849A70B" w14:textId="77777777" w:rsidR="00475008" w:rsidRDefault="00475008" w:rsidP="008738D9">
            <w:pPr>
              <w:spacing w:before="0" w:after="0"/>
              <w:ind w:left="-77" w:right="-81" w:firstLine="0"/>
              <w:jc w:val="center"/>
              <w:rPr>
                <w:rFonts w:ascii="GHEA Grapalat" w:eastAsia="Times New Roman" w:hAnsi="GHEA Grapalat"/>
                <w:b/>
                <w:sz w:val="20"/>
                <w:szCs w:val="20"/>
                <w:lang w:val="hy-AM" w:eastAsia="ru-RU"/>
              </w:rPr>
            </w:pPr>
          </w:p>
        </w:tc>
        <w:tc>
          <w:tcPr>
            <w:tcW w:w="964" w:type="dxa"/>
            <w:gridSpan w:val="5"/>
            <w:tcBorders>
              <w:bottom w:val="single" w:sz="8" w:space="0" w:color="auto"/>
            </w:tcBorders>
            <w:shd w:val="clear" w:color="auto" w:fill="auto"/>
            <w:vAlign w:val="center"/>
          </w:tcPr>
          <w:p w14:paraId="0C99FD5B" w14:textId="77777777" w:rsidR="00475008" w:rsidRDefault="00475008" w:rsidP="008738D9">
            <w:pPr>
              <w:spacing w:before="0" w:after="0"/>
              <w:ind w:left="-77" w:right="-81" w:firstLine="0"/>
              <w:jc w:val="center"/>
              <w:rPr>
                <w:rFonts w:ascii="GHEA Grapalat" w:eastAsia="Times New Roman" w:hAnsi="GHEA Grapalat"/>
                <w:b/>
                <w:sz w:val="20"/>
                <w:szCs w:val="20"/>
                <w:lang w:val="hy-AM" w:eastAsia="ru-RU"/>
              </w:rPr>
            </w:pPr>
          </w:p>
        </w:tc>
        <w:tc>
          <w:tcPr>
            <w:tcW w:w="1112" w:type="dxa"/>
            <w:gridSpan w:val="5"/>
            <w:tcBorders>
              <w:bottom w:val="single" w:sz="8" w:space="0" w:color="auto"/>
            </w:tcBorders>
            <w:shd w:val="clear" w:color="auto" w:fill="auto"/>
            <w:vAlign w:val="center"/>
          </w:tcPr>
          <w:p w14:paraId="0A9953EB" w14:textId="77777777" w:rsidR="00475008" w:rsidRDefault="00475008" w:rsidP="008738D9">
            <w:pPr>
              <w:spacing w:before="0" w:after="0"/>
              <w:ind w:left="-142" w:right="-73" w:firstLine="0"/>
              <w:jc w:val="center"/>
              <w:rPr>
                <w:rFonts w:ascii="GHEA Grapalat" w:hAnsi="GHEA Grapalat"/>
                <w:b/>
                <w:sz w:val="20"/>
                <w:szCs w:val="20"/>
                <w:lang w:val="hy-AM"/>
              </w:rPr>
            </w:pPr>
          </w:p>
        </w:tc>
        <w:tc>
          <w:tcPr>
            <w:tcW w:w="1080" w:type="dxa"/>
            <w:gridSpan w:val="5"/>
            <w:tcBorders>
              <w:bottom w:val="single" w:sz="8" w:space="0" w:color="auto"/>
            </w:tcBorders>
            <w:shd w:val="clear" w:color="auto" w:fill="auto"/>
            <w:vAlign w:val="center"/>
          </w:tcPr>
          <w:p w14:paraId="37351944" w14:textId="77777777" w:rsidR="00475008" w:rsidRPr="0092418F" w:rsidRDefault="00475008" w:rsidP="008738D9">
            <w:pPr>
              <w:spacing w:before="0" w:after="0"/>
              <w:ind w:left="-142" w:right="-73" w:firstLine="0"/>
              <w:jc w:val="center"/>
              <w:rPr>
                <w:rFonts w:ascii="GHEA Grapalat" w:hAnsi="GHEA Grapalat"/>
                <w:b/>
                <w:sz w:val="20"/>
                <w:szCs w:val="20"/>
                <w:lang w:val="hy-AM"/>
              </w:rPr>
            </w:pPr>
          </w:p>
        </w:tc>
        <w:tc>
          <w:tcPr>
            <w:tcW w:w="1980" w:type="dxa"/>
            <w:gridSpan w:val="7"/>
            <w:tcBorders>
              <w:bottom w:val="single" w:sz="8" w:space="0" w:color="auto"/>
            </w:tcBorders>
            <w:shd w:val="clear" w:color="auto" w:fill="auto"/>
            <w:vAlign w:val="center"/>
          </w:tcPr>
          <w:p w14:paraId="0B1716B4" w14:textId="77777777" w:rsidR="00475008" w:rsidRPr="008C5184" w:rsidRDefault="00475008" w:rsidP="008738D9">
            <w:pPr>
              <w:spacing w:before="0" w:after="0"/>
              <w:ind w:left="-77" w:right="-81" w:firstLine="0"/>
              <w:jc w:val="center"/>
              <w:rPr>
                <w:rFonts w:ascii="GHEA Grapalat" w:eastAsia="Times New Roman" w:hAnsi="GHEA Grapalat"/>
                <w:sz w:val="14"/>
                <w:szCs w:val="14"/>
                <w:lang w:val="hy-AM" w:eastAsia="ru-RU"/>
              </w:rPr>
            </w:pPr>
          </w:p>
        </w:tc>
        <w:tc>
          <w:tcPr>
            <w:tcW w:w="1980" w:type="dxa"/>
            <w:gridSpan w:val="2"/>
            <w:tcBorders>
              <w:bottom w:val="single" w:sz="8" w:space="0" w:color="auto"/>
            </w:tcBorders>
            <w:shd w:val="clear" w:color="auto" w:fill="auto"/>
            <w:vAlign w:val="center"/>
          </w:tcPr>
          <w:p w14:paraId="0FCEB86F" w14:textId="77777777" w:rsidR="00475008" w:rsidRPr="008C5184" w:rsidRDefault="00475008" w:rsidP="008C5184">
            <w:pPr>
              <w:spacing w:before="0" w:after="0"/>
              <w:ind w:left="-77" w:right="-81" w:firstLine="0"/>
              <w:jc w:val="center"/>
              <w:rPr>
                <w:rFonts w:ascii="GHEA Grapalat" w:eastAsia="Times New Roman" w:hAnsi="GHEA Grapalat"/>
                <w:sz w:val="14"/>
                <w:szCs w:val="14"/>
                <w:lang w:val="hy-AM" w:eastAsia="ru-RU"/>
              </w:rPr>
            </w:pPr>
          </w:p>
        </w:tc>
      </w:tr>
      <w:tr w:rsidR="004F09F5" w:rsidRPr="00A126FC" w14:paraId="4B8BC031" w14:textId="77777777" w:rsidTr="002E2638">
        <w:trPr>
          <w:trHeight w:val="277"/>
        </w:trPr>
        <w:tc>
          <w:tcPr>
            <w:tcW w:w="11132" w:type="dxa"/>
            <w:gridSpan w:val="35"/>
            <w:shd w:val="clear" w:color="auto" w:fill="99CCFF"/>
            <w:vAlign w:val="center"/>
          </w:tcPr>
          <w:p w14:paraId="451180EC" w14:textId="77777777" w:rsidR="004F09F5" w:rsidRPr="0094417F" w:rsidRDefault="004F09F5" w:rsidP="004F09F5">
            <w:pPr>
              <w:widowControl w:val="0"/>
              <w:spacing w:before="0" w:after="0"/>
              <w:ind w:left="0" w:firstLine="0"/>
              <w:jc w:val="center"/>
              <w:rPr>
                <w:rFonts w:ascii="GHEA Grapalat" w:eastAsia="Times New Roman" w:hAnsi="GHEA Grapalat" w:cs="Sylfaen"/>
                <w:b/>
                <w:sz w:val="14"/>
                <w:szCs w:val="14"/>
                <w:lang w:val="af-ZA" w:eastAsia="ru-RU"/>
              </w:rPr>
            </w:pPr>
          </w:p>
        </w:tc>
      </w:tr>
      <w:tr w:rsidR="004F09F5" w:rsidRPr="008738D9" w14:paraId="24C3B0CB" w14:textId="77777777" w:rsidTr="002E2638">
        <w:trPr>
          <w:trHeight w:val="137"/>
        </w:trPr>
        <w:tc>
          <w:tcPr>
            <w:tcW w:w="4377" w:type="dxa"/>
            <w:gridSpan w:val="13"/>
            <w:tcBorders>
              <w:bottom w:val="single" w:sz="8" w:space="0" w:color="auto"/>
            </w:tcBorders>
            <w:shd w:val="clear" w:color="auto" w:fill="auto"/>
            <w:vAlign w:val="center"/>
          </w:tcPr>
          <w:p w14:paraId="4B58E534" w14:textId="77777777" w:rsidR="004F09F5" w:rsidRPr="00892C0C" w:rsidRDefault="004F09F5" w:rsidP="004F09F5">
            <w:pPr>
              <w:widowControl w:val="0"/>
              <w:spacing w:before="0" w:after="0"/>
              <w:ind w:left="0" w:firstLine="0"/>
              <w:rPr>
                <w:rFonts w:ascii="GHEA Grapalat" w:eastAsia="Times New Roman" w:hAnsi="GHEA Grapalat" w:cs="Sylfaen"/>
                <w:b/>
                <w:sz w:val="14"/>
                <w:szCs w:val="14"/>
                <w:lang w:val="af-ZA" w:eastAsia="ru-RU"/>
              </w:rPr>
            </w:pPr>
            <w:r w:rsidRPr="0022631D">
              <w:rPr>
                <w:rFonts w:ascii="GHEA Grapalat" w:eastAsia="Times New Roman" w:hAnsi="GHEA Grapalat" w:cs="Sylfaen"/>
                <w:b/>
                <w:sz w:val="14"/>
                <w:szCs w:val="14"/>
                <w:lang w:val="hy-AM" w:eastAsia="ru-RU"/>
              </w:rPr>
              <w:t>Կիրառված գ</w:t>
            </w:r>
            <w:r w:rsidRPr="00F46D58">
              <w:rPr>
                <w:rFonts w:ascii="GHEA Grapalat" w:eastAsia="Times New Roman" w:hAnsi="GHEA Grapalat" w:cs="Sylfaen"/>
                <w:b/>
                <w:sz w:val="14"/>
                <w:szCs w:val="14"/>
                <w:lang w:val="hy-AM" w:eastAsia="ru-RU"/>
              </w:rPr>
              <w:t>նման</w:t>
            </w:r>
            <w:r w:rsidRPr="00892C0C">
              <w:rPr>
                <w:rFonts w:ascii="GHEA Grapalat" w:eastAsia="Times New Roman" w:hAnsi="GHEA Grapalat" w:cs="Sylfaen"/>
                <w:b/>
                <w:sz w:val="14"/>
                <w:szCs w:val="14"/>
                <w:lang w:val="af-ZA" w:eastAsia="ru-RU"/>
              </w:rPr>
              <w:t xml:space="preserve"> </w:t>
            </w:r>
            <w:r w:rsidRPr="00F46D58">
              <w:rPr>
                <w:rFonts w:ascii="GHEA Grapalat" w:eastAsia="Times New Roman" w:hAnsi="GHEA Grapalat" w:cs="Sylfaen"/>
                <w:b/>
                <w:sz w:val="14"/>
                <w:szCs w:val="14"/>
                <w:lang w:val="hy-AM" w:eastAsia="ru-RU"/>
              </w:rPr>
              <w:t>ընթացակարգ</w:t>
            </w:r>
            <w:r w:rsidRPr="0022631D">
              <w:rPr>
                <w:rFonts w:ascii="GHEA Grapalat" w:eastAsia="Times New Roman" w:hAnsi="GHEA Grapalat" w:cs="Sylfaen"/>
                <w:b/>
                <w:sz w:val="14"/>
                <w:szCs w:val="14"/>
                <w:lang w:val="hy-AM" w:eastAsia="ru-RU"/>
              </w:rPr>
              <w:t>ը և դրա</w:t>
            </w:r>
            <w:r w:rsidRPr="00892C0C">
              <w:rPr>
                <w:rFonts w:ascii="GHEA Grapalat" w:eastAsia="Times New Roman" w:hAnsi="GHEA Grapalat" w:cs="Sylfaen"/>
                <w:b/>
                <w:sz w:val="14"/>
                <w:szCs w:val="14"/>
                <w:lang w:val="af-ZA" w:eastAsia="ru-RU"/>
              </w:rPr>
              <w:t xml:space="preserve"> </w:t>
            </w:r>
            <w:r w:rsidRPr="00F46D58">
              <w:rPr>
                <w:rFonts w:ascii="GHEA Grapalat" w:eastAsia="Times New Roman" w:hAnsi="GHEA Grapalat" w:cs="Sylfaen"/>
                <w:b/>
                <w:sz w:val="14"/>
                <w:szCs w:val="14"/>
                <w:lang w:val="hy-AM" w:eastAsia="ru-RU"/>
              </w:rPr>
              <w:t>ընտրության</w:t>
            </w:r>
            <w:r w:rsidRPr="00892C0C">
              <w:rPr>
                <w:rFonts w:ascii="GHEA Grapalat" w:eastAsia="Times New Roman" w:hAnsi="GHEA Grapalat" w:cs="Sylfaen"/>
                <w:b/>
                <w:sz w:val="14"/>
                <w:szCs w:val="14"/>
                <w:lang w:val="af-ZA" w:eastAsia="ru-RU"/>
              </w:rPr>
              <w:t xml:space="preserve"> </w:t>
            </w:r>
            <w:r w:rsidRPr="00F46D58">
              <w:rPr>
                <w:rFonts w:ascii="GHEA Grapalat" w:eastAsia="Times New Roman" w:hAnsi="GHEA Grapalat" w:cs="Sylfaen"/>
                <w:b/>
                <w:sz w:val="14"/>
                <w:szCs w:val="14"/>
                <w:lang w:val="hy-AM" w:eastAsia="ru-RU"/>
              </w:rPr>
              <w:t>հիմնավորումը</w:t>
            </w:r>
          </w:p>
        </w:tc>
        <w:tc>
          <w:tcPr>
            <w:tcW w:w="6755" w:type="dxa"/>
            <w:gridSpan w:val="22"/>
            <w:tcBorders>
              <w:bottom w:val="single" w:sz="8" w:space="0" w:color="auto"/>
            </w:tcBorders>
            <w:shd w:val="clear" w:color="auto" w:fill="auto"/>
            <w:vAlign w:val="center"/>
          </w:tcPr>
          <w:p w14:paraId="2C5DC7B8" w14:textId="67C1B2EA" w:rsidR="004F09F5" w:rsidRPr="000D3CEF" w:rsidRDefault="00CA1C82" w:rsidP="008738D9">
            <w:pPr>
              <w:widowControl w:val="0"/>
              <w:spacing w:before="0" w:after="0"/>
              <w:ind w:left="0" w:firstLine="0"/>
              <w:rPr>
                <w:rFonts w:ascii="GHEA Grapalat" w:hAnsi="GHEA Grapalat" w:cs="Sylfaen"/>
                <w:b/>
                <w:sz w:val="16"/>
                <w:szCs w:val="16"/>
                <w:lang w:val="af-ZA"/>
              </w:rPr>
            </w:pPr>
            <w:r w:rsidRPr="008738D9">
              <w:rPr>
                <w:rFonts w:ascii="GHEA Grapalat" w:hAnsi="GHEA Grapalat" w:cs="Sylfaen"/>
                <w:b/>
                <w:sz w:val="16"/>
                <w:szCs w:val="16"/>
                <w:lang w:val="af-ZA"/>
              </w:rPr>
              <w:t>«</w:t>
            </w:r>
            <w:proofErr w:type="spellStart"/>
            <w:r w:rsidRPr="00961FEC">
              <w:rPr>
                <w:rFonts w:ascii="GHEA Grapalat" w:hAnsi="GHEA Grapalat" w:cs="Sylfaen"/>
                <w:b/>
                <w:sz w:val="16"/>
                <w:szCs w:val="16"/>
                <w:lang w:val="ru-RU"/>
              </w:rPr>
              <w:t>Գնումների</w:t>
            </w:r>
            <w:proofErr w:type="spellEnd"/>
            <w:r w:rsidRPr="008738D9">
              <w:rPr>
                <w:rFonts w:ascii="GHEA Grapalat" w:hAnsi="GHEA Grapalat" w:cs="Sylfaen"/>
                <w:b/>
                <w:sz w:val="16"/>
                <w:szCs w:val="16"/>
                <w:lang w:val="af-ZA"/>
              </w:rPr>
              <w:t xml:space="preserve"> </w:t>
            </w:r>
            <w:proofErr w:type="spellStart"/>
            <w:r w:rsidRPr="00961FEC">
              <w:rPr>
                <w:rFonts w:ascii="GHEA Grapalat" w:hAnsi="GHEA Grapalat" w:cs="Sylfaen"/>
                <w:b/>
                <w:sz w:val="16"/>
                <w:szCs w:val="16"/>
                <w:lang w:val="ru-RU"/>
              </w:rPr>
              <w:t>մասին</w:t>
            </w:r>
            <w:proofErr w:type="spellEnd"/>
            <w:r w:rsidRPr="008738D9">
              <w:rPr>
                <w:rFonts w:ascii="GHEA Grapalat" w:hAnsi="GHEA Grapalat" w:cs="Sylfaen"/>
                <w:b/>
                <w:sz w:val="16"/>
                <w:szCs w:val="16"/>
                <w:lang w:val="af-ZA"/>
              </w:rPr>
              <w:t xml:space="preserve">» </w:t>
            </w:r>
            <w:r w:rsidRPr="00961FEC">
              <w:rPr>
                <w:rFonts w:ascii="GHEA Grapalat" w:hAnsi="GHEA Grapalat" w:cs="Sylfaen"/>
                <w:b/>
                <w:sz w:val="16"/>
                <w:szCs w:val="16"/>
                <w:lang w:val="ru-RU"/>
              </w:rPr>
              <w:t>ՀՀ</w:t>
            </w:r>
            <w:r w:rsidRPr="008738D9">
              <w:rPr>
                <w:rFonts w:ascii="GHEA Grapalat" w:hAnsi="GHEA Grapalat" w:cs="Sylfaen"/>
                <w:b/>
                <w:sz w:val="16"/>
                <w:szCs w:val="16"/>
                <w:lang w:val="af-ZA"/>
              </w:rPr>
              <w:t xml:space="preserve"> </w:t>
            </w:r>
            <w:proofErr w:type="spellStart"/>
            <w:r w:rsidRPr="008738D9">
              <w:rPr>
                <w:rFonts w:ascii="GHEA Grapalat" w:hAnsi="GHEA Grapalat" w:cs="Sylfaen"/>
                <w:b/>
                <w:sz w:val="16"/>
                <w:szCs w:val="16"/>
                <w:lang w:val="ru-RU"/>
              </w:rPr>
              <w:t>օրենքի</w:t>
            </w:r>
            <w:proofErr w:type="spellEnd"/>
            <w:r w:rsidRPr="008738D9">
              <w:rPr>
                <w:rFonts w:ascii="GHEA Grapalat" w:hAnsi="GHEA Grapalat" w:cs="Sylfaen"/>
                <w:b/>
                <w:sz w:val="16"/>
                <w:szCs w:val="16"/>
                <w:lang w:val="af-ZA"/>
              </w:rPr>
              <w:t xml:space="preserve"> </w:t>
            </w:r>
            <w:r w:rsidR="008738D9" w:rsidRPr="008738D9">
              <w:rPr>
                <w:rFonts w:ascii="GHEA Grapalat" w:hAnsi="GHEA Grapalat" w:cs="Sylfaen"/>
                <w:b/>
                <w:sz w:val="16"/>
                <w:szCs w:val="16"/>
                <w:lang w:val="af-ZA"/>
              </w:rPr>
              <w:t>18-</w:t>
            </w:r>
            <w:proofErr w:type="spellStart"/>
            <w:r w:rsidR="008738D9" w:rsidRPr="008738D9">
              <w:rPr>
                <w:rFonts w:ascii="GHEA Grapalat" w:hAnsi="GHEA Grapalat" w:cs="Sylfaen"/>
                <w:b/>
                <w:sz w:val="16"/>
                <w:szCs w:val="16"/>
                <w:lang w:val="ru-RU"/>
              </w:rPr>
              <w:t>րդ</w:t>
            </w:r>
            <w:proofErr w:type="spellEnd"/>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հոդվածի</w:t>
            </w:r>
            <w:proofErr w:type="spellEnd"/>
            <w:r w:rsidR="008738D9" w:rsidRPr="008738D9">
              <w:rPr>
                <w:rFonts w:ascii="GHEA Grapalat" w:hAnsi="GHEA Grapalat" w:cs="Sylfaen"/>
                <w:b/>
                <w:sz w:val="16"/>
                <w:szCs w:val="16"/>
                <w:lang w:val="af-ZA"/>
              </w:rPr>
              <w:t xml:space="preserve"> 3-</w:t>
            </w:r>
            <w:proofErr w:type="spellStart"/>
            <w:r w:rsidR="008738D9" w:rsidRPr="008738D9">
              <w:rPr>
                <w:rFonts w:ascii="GHEA Grapalat" w:hAnsi="GHEA Grapalat" w:cs="Sylfaen"/>
                <w:b/>
                <w:sz w:val="16"/>
                <w:szCs w:val="16"/>
                <w:lang w:val="ru-RU"/>
              </w:rPr>
              <w:t>րդ</w:t>
            </w:r>
            <w:proofErr w:type="spellEnd"/>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կետ</w:t>
            </w:r>
            <w:proofErr w:type="spellEnd"/>
            <w:r w:rsidR="008738D9" w:rsidRPr="008738D9">
              <w:rPr>
                <w:rFonts w:ascii="GHEA Grapalat" w:hAnsi="GHEA Grapalat" w:cs="Sylfaen"/>
                <w:b/>
                <w:sz w:val="16"/>
                <w:szCs w:val="16"/>
                <w:lang w:val="af-ZA"/>
              </w:rPr>
              <w:t xml:space="preserve"> </w:t>
            </w:r>
            <w:r w:rsidR="008738D9" w:rsidRPr="008738D9">
              <w:rPr>
                <w:rFonts w:ascii="GHEA Grapalat" w:hAnsi="GHEA Grapalat" w:cs="Sylfaen"/>
                <w:b/>
                <w:sz w:val="16"/>
                <w:szCs w:val="16"/>
                <w:lang w:val="ru-RU"/>
              </w:rPr>
              <w:t>և</w:t>
            </w:r>
            <w:r w:rsidR="008738D9" w:rsidRPr="008738D9">
              <w:rPr>
                <w:rFonts w:ascii="GHEA Grapalat" w:hAnsi="GHEA Grapalat" w:cs="Sylfaen"/>
                <w:b/>
                <w:sz w:val="16"/>
                <w:szCs w:val="16"/>
                <w:lang w:val="af-ZA"/>
              </w:rPr>
              <w:t xml:space="preserve"> </w:t>
            </w:r>
            <w:r w:rsidR="008738D9" w:rsidRPr="008738D9">
              <w:rPr>
                <w:rFonts w:ascii="GHEA Grapalat" w:hAnsi="GHEA Grapalat" w:cs="Sylfaen"/>
                <w:b/>
                <w:sz w:val="16"/>
                <w:szCs w:val="16"/>
                <w:lang w:val="ru-RU"/>
              </w:rPr>
              <w:t>ՀՀ</w:t>
            </w:r>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կառավարության</w:t>
            </w:r>
            <w:proofErr w:type="spellEnd"/>
            <w:r w:rsidR="008738D9" w:rsidRPr="008738D9">
              <w:rPr>
                <w:rFonts w:ascii="GHEA Grapalat" w:hAnsi="GHEA Grapalat" w:cs="Sylfaen"/>
                <w:b/>
                <w:sz w:val="16"/>
                <w:szCs w:val="16"/>
                <w:lang w:val="af-ZA"/>
              </w:rPr>
              <w:t xml:space="preserve"> 18/05/2017</w:t>
            </w:r>
            <w:r w:rsidR="008738D9" w:rsidRPr="008738D9">
              <w:rPr>
                <w:rFonts w:ascii="GHEA Grapalat" w:hAnsi="GHEA Grapalat" w:cs="Sylfaen"/>
                <w:b/>
                <w:sz w:val="16"/>
                <w:szCs w:val="16"/>
                <w:lang w:val="ru-RU"/>
              </w:rPr>
              <w:t>թ</w:t>
            </w:r>
            <w:r w:rsidR="008738D9" w:rsidRPr="008738D9">
              <w:rPr>
                <w:rFonts w:ascii="GHEA Grapalat" w:hAnsi="GHEA Grapalat" w:cs="Sylfaen"/>
                <w:b/>
                <w:sz w:val="16"/>
                <w:szCs w:val="16"/>
                <w:lang w:val="af-ZA"/>
              </w:rPr>
              <w:t>. N 534-</w:t>
            </w:r>
            <w:r w:rsidR="008738D9" w:rsidRPr="008738D9">
              <w:rPr>
                <w:rFonts w:ascii="GHEA Grapalat" w:hAnsi="GHEA Grapalat" w:cs="Sylfaen"/>
                <w:b/>
                <w:sz w:val="16"/>
                <w:szCs w:val="16"/>
                <w:lang w:val="ru-RU"/>
              </w:rPr>
              <w:t>Ն</w:t>
            </w:r>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որոշման</w:t>
            </w:r>
            <w:proofErr w:type="spellEnd"/>
            <w:r w:rsidR="008738D9" w:rsidRPr="008738D9">
              <w:rPr>
                <w:rFonts w:ascii="GHEA Grapalat" w:hAnsi="GHEA Grapalat" w:cs="Sylfaen"/>
                <w:b/>
                <w:sz w:val="16"/>
                <w:szCs w:val="16"/>
                <w:lang w:val="af-ZA"/>
              </w:rPr>
              <w:t xml:space="preserve"> 2-</w:t>
            </w:r>
            <w:proofErr w:type="spellStart"/>
            <w:r w:rsidR="008738D9" w:rsidRPr="008738D9">
              <w:rPr>
                <w:rFonts w:ascii="GHEA Grapalat" w:hAnsi="GHEA Grapalat" w:cs="Sylfaen"/>
                <w:b/>
                <w:sz w:val="16"/>
                <w:szCs w:val="16"/>
                <w:lang w:val="ru-RU"/>
              </w:rPr>
              <w:t>րդ</w:t>
            </w:r>
            <w:proofErr w:type="spellEnd"/>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հավելվածով</w:t>
            </w:r>
            <w:proofErr w:type="spellEnd"/>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հաստատված</w:t>
            </w:r>
            <w:proofErr w:type="spellEnd"/>
            <w:r w:rsidR="008738D9" w:rsidRPr="008738D9">
              <w:rPr>
                <w:rFonts w:ascii="GHEA Grapalat" w:hAnsi="GHEA Grapalat" w:cs="Sylfaen"/>
                <w:b/>
                <w:sz w:val="16"/>
                <w:szCs w:val="16"/>
                <w:lang w:val="af-ZA"/>
              </w:rPr>
              <w:t xml:space="preserve"> </w:t>
            </w:r>
            <w:proofErr w:type="spellStart"/>
            <w:r w:rsidR="008738D9" w:rsidRPr="008738D9">
              <w:rPr>
                <w:rFonts w:ascii="GHEA Grapalat" w:hAnsi="GHEA Grapalat" w:cs="Sylfaen"/>
                <w:b/>
                <w:sz w:val="16"/>
                <w:szCs w:val="16"/>
                <w:lang w:val="ru-RU"/>
              </w:rPr>
              <w:t>ցուցակ</w:t>
            </w:r>
            <w:proofErr w:type="spellEnd"/>
          </w:p>
        </w:tc>
      </w:tr>
      <w:tr w:rsidR="004F09F5" w:rsidRPr="008738D9" w14:paraId="075EEA57" w14:textId="77777777" w:rsidTr="002E2638">
        <w:trPr>
          <w:trHeight w:val="304"/>
        </w:trPr>
        <w:tc>
          <w:tcPr>
            <w:tcW w:w="11132" w:type="dxa"/>
            <w:gridSpan w:val="35"/>
            <w:tcBorders>
              <w:bottom w:val="single" w:sz="8" w:space="0" w:color="auto"/>
            </w:tcBorders>
            <w:shd w:val="clear" w:color="auto" w:fill="99CCFF"/>
            <w:vAlign w:val="center"/>
          </w:tcPr>
          <w:p w14:paraId="02621226" w14:textId="331406D1" w:rsidR="004F09F5" w:rsidRPr="00F7435C" w:rsidRDefault="004F09F5" w:rsidP="004F09F5">
            <w:pPr>
              <w:widowControl w:val="0"/>
              <w:spacing w:before="0" w:after="0"/>
              <w:ind w:left="0" w:firstLine="0"/>
              <w:jc w:val="center"/>
              <w:rPr>
                <w:rFonts w:ascii="GHEA Grapalat" w:eastAsia="Times New Roman" w:hAnsi="GHEA Grapalat" w:cs="Sylfaen"/>
                <w:b/>
                <w:sz w:val="14"/>
                <w:szCs w:val="14"/>
                <w:lang w:val="hy-AM" w:eastAsia="ru-RU"/>
              </w:rPr>
            </w:pPr>
          </w:p>
        </w:tc>
      </w:tr>
      <w:tr w:rsidR="004F09F5" w:rsidRPr="00C52FB8" w14:paraId="681596E8" w14:textId="77777777" w:rsidTr="002E26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02"/>
        </w:trPr>
        <w:tc>
          <w:tcPr>
            <w:tcW w:w="6888"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4F09F5" w:rsidRPr="0022631D" w:rsidRDefault="004F09F5" w:rsidP="004F09F5">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892C0C">
              <w:rPr>
                <w:rFonts w:ascii="GHEA Grapalat" w:eastAsia="Times New Roman" w:hAnsi="GHEA Grapalat"/>
                <w:b/>
                <w:sz w:val="14"/>
                <w:szCs w:val="14"/>
                <w:lang w:val="af-ZA"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892C0C">
              <w:rPr>
                <w:rFonts w:ascii="GHEA Grapalat" w:eastAsia="Times New Roman" w:hAnsi="GHEA Grapalat"/>
                <w:b/>
                <w:sz w:val="14"/>
                <w:szCs w:val="14"/>
                <w:lang w:val="af-ZA" w:eastAsia="ru-RU"/>
              </w:rPr>
              <w:t xml:space="preserve"> </w:t>
            </w:r>
            <w:r w:rsidRPr="0022631D">
              <w:rPr>
                <w:rFonts w:ascii="GHEA Grapalat" w:eastAsia="Times New Roman" w:hAnsi="GHEA Grapalat"/>
                <w:b/>
                <w:sz w:val="14"/>
                <w:szCs w:val="14"/>
                <w:lang w:val="hy-AM" w:eastAsia="ru-RU"/>
              </w:rPr>
              <w:t>ամսաթիվը</w:t>
            </w:r>
          </w:p>
        </w:tc>
        <w:tc>
          <w:tcPr>
            <w:tcW w:w="4244"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E28AB4E" w:rsidR="004F09F5" w:rsidRPr="00860430" w:rsidRDefault="005E0F8D" w:rsidP="004F09F5">
            <w:pPr>
              <w:spacing w:before="0" w:after="0"/>
              <w:ind w:left="0" w:firstLine="0"/>
              <w:jc w:val="center"/>
              <w:rPr>
                <w:rFonts w:ascii="GHEA Grapalat" w:eastAsia="Times New Roman" w:hAnsi="GHEA Grapalat"/>
                <w:b/>
                <w:sz w:val="20"/>
                <w:szCs w:val="20"/>
                <w:lang w:val="hy-AM" w:eastAsia="ru-RU"/>
              </w:rPr>
            </w:pPr>
            <w:r>
              <w:rPr>
                <w:rFonts w:ascii="GHEA Grapalat" w:hAnsi="GHEA Grapalat"/>
                <w:b/>
                <w:sz w:val="20"/>
                <w:szCs w:val="20"/>
                <w:lang w:val="ru-RU"/>
              </w:rPr>
              <w:t>05</w:t>
            </w:r>
            <w:r w:rsidR="00860430" w:rsidRPr="00860430">
              <w:rPr>
                <w:rFonts w:ascii="GHEA Grapalat" w:hAnsi="GHEA Grapalat"/>
                <w:b/>
                <w:sz w:val="20"/>
                <w:szCs w:val="20"/>
              </w:rPr>
              <w:t>.</w:t>
            </w:r>
            <w:r w:rsidR="00860430" w:rsidRPr="00860430">
              <w:rPr>
                <w:rFonts w:ascii="GHEA Grapalat" w:hAnsi="GHEA Grapalat"/>
                <w:b/>
                <w:sz w:val="20"/>
                <w:szCs w:val="20"/>
                <w:lang w:val="hy-AM"/>
              </w:rPr>
              <w:t>0</w:t>
            </w:r>
            <w:r>
              <w:rPr>
                <w:rFonts w:ascii="GHEA Grapalat" w:hAnsi="GHEA Grapalat"/>
                <w:b/>
                <w:sz w:val="20"/>
                <w:szCs w:val="20"/>
                <w:lang w:val="ru-RU"/>
              </w:rPr>
              <w:t>6</w:t>
            </w:r>
            <w:r w:rsidR="00860430" w:rsidRPr="00860430">
              <w:rPr>
                <w:rFonts w:ascii="GHEA Grapalat" w:hAnsi="GHEA Grapalat"/>
                <w:b/>
                <w:sz w:val="20"/>
                <w:szCs w:val="20"/>
              </w:rPr>
              <w:t>.20</w:t>
            </w:r>
            <w:r w:rsidR="004A5DF4">
              <w:rPr>
                <w:rFonts w:ascii="GHEA Grapalat" w:hAnsi="GHEA Grapalat"/>
                <w:b/>
                <w:sz w:val="20"/>
                <w:szCs w:val="20"/>
              </w:rPr>
              <w:t>25</w:t>
            </w:r>
          </w:p>
        </w:tc>
      </w:tr>
      <w:tr w:rsidR="004F09F5" w:rsidRPr="00C52FB8" w14:paraId="199F948A" w14:textId="77777777" w:rsidTr="002E26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02"/>
        </w:trPr>
        <w:tc>
          <w:tcPr>
            <w:tcW w:w="6165" w:type="dxa"/>
            <w:gridSpan w:val="22"/>
            <w:tcBorders>
              <w:top w:val="single" w:sz="8" w:space="0" w:color="auto"/>
              <w:left w:val="single" w:sz="8" w:space="0" w:color="auto"/>
              <w:right w:val="single" w:sz="8" w:space="0" w:color="auto"/>
            </w:tcBorders>
            <w:shd w:val="clear" w:color="auto" w:fill="auto"/>
            <w:vAlign w:val="center"/>
          </w:tcPr>
          <w:p w14:paraId="1F4B3560" w14:textId="77777777" w:rsidR="004F09F5" w:rsidRPr="00C52FB8" w:rsidRDefault="004F09F5" w:rsidP="004F09F5">
            <w:pPr>
              <w:widowControl w:val="0"/>
              <w:spacing w:before="0" w:after="0"/>
              <w:ind w:left="0" w:firstLine="0"/>
              <w:rPr>
                <w:rFonts w:ascii="GHEA Grapalat" w:eastAsia="Times New Roman" w:hAnsi="GHEA Grapalat"/>
                <w:b/>
                <w:sz w:val="14"/>
                <w:szCs w:val="14"/>
                <w:u w:val="single"/>
                <w:lang w:val="hy-AM" w:eastAsia="ru-RU"/>
              </w:rPr>
            </w:pPr>
            <w:r w:rsidRPr="00C52FB8">
              <w:rPr>
                <w:rFonts w:ascii="GHEA Grapalat" w:eastAsia="Times New Roman" w:hAnsi="GHEA Grapalat" w:cs="Sylfaen"/>
                <w:b/>
                <w:sz w:val="14"/>
                <w:szCs w:val="14"/>
                <w:lang w:val="hy-AM" w:eastAsia="ru-RU"/>
              </w:rPr>
              <w:t>Հրավերում</w:t>
            </w:r>
            <w:r w:rsidRPr="00C52FB8">
              <w:rPr>
                <w:rFonts w:ascii="GHEA Grapalat" w:eastAsia="Times New Roman" w:hAnsi="GHEA Grapalat" w:cs="Times Armenian"/>
                <w:b/>
                <w:sz w:val="14"/>
                <w:szCs w:val="14"/>
                <w:lang w:val="hy-AM" w:eastAsia="ru-RU"/>
              </w:rPr>
              <w:t xml:space="preserve"> </w:t>
            </w:r>
            <w:r w:rsidRPr="00C52FB8">
              <w:rPr>
                <w:rFonts w:ascii="GHEA Grapalat" w:eastAsia="Times New Roman" w:hAnsi="GHEA Grapalat" w:cs="Sylfaen"/>
                <w:b/>
                <w:sz w:val="14"/>
                <w:szCs w:val="14"/>
                <w:lang w:val="hy-AM" w:eastAsia="ru-RU"/>
              </w:rPr>
              <w:t>կատարված</w:t>
            </w:r>
            <w:r w:rsidRPr="00C52FB8">
              <w:rPr>
                <w:rFonts w:ascii="GHEA Grapalat" w:eastAsia="Times New Roman" w:hAnsi="GHEA Grapalat" w:cs="Times Armenian"/>
                <w:b/>
                <w:sz w:val="14"/>
                <w:szCs w:val="14"/>
                <w:lang w:val="hy-AM" w:eastAsia="ru-RU"/>
              </w:rPr>
              <w:t xml:space="preserve"> </w:t>
            </w:r>
            <w:r w:rsidRPr="00C52FB8">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right w:val="single" w:sz="8" w:space="0" w:color="auto"/>
            </w:tcBorders>
            <w:shd w:val="clear" w:color="auto" w:fill="auto"/>
            <w:vAlign w:val="center"/>
          </w:tcPr>
          <w:p w14:paraId="234B575A" w14:textId="35AD4C8B" w:rsidR="004F09F5" w:rsidRPr="00C52FB8" w:rsidRDefault="004F09F5" w:rsidP="004F09F5">
            <w:pPr>
              <w:widowControl w:val="0"/>
              <w:spacing w:before="0" w:after="0"/>
              <w:ind w:left="0" w:firstLine="0"/>
              <w:jc w:val="center"/>
              <w:rPr>
                <w:rFonts w:ascii="GHEA Grapalat" w:eastAsia="Times New Roman" w:hAnsi="GHEA Grapalat"/>
                <w:b/>
                <w:sz w:val="14"/>
                <w:szCs w:val="14"/>
                <w:lang w:val="hy-AM" w:eastAsia="ru-RU"/>
              </w:rPr>
            </w:pPr>
            <w:r w:rsidRPr="00C52FB8">
              <w:rPr>
                <w:rFonts w:ascii="GHEA Grapalat" w:eastAsia="Times New Roman" w:hAnsi="GHEA Grapalat"/>
                <w:b/>
                <w:sz w:val="14"/>
                <w:szCs w:val="14"/>
                <w:lang w:val="hy-AM" w:eastAsia="ru-RU"/>
              </w:rPr>
              <w:t>1</w:t>
            </w:r>
          </w:p>
        </w:tc>
        <w:tc>
          <w:tcPr>
            <w:tcW w:w="4244" w:type="dxa"/>
            <w:gridSpan w:val="11"/>
            <w:tcBorders>
              <w:top w:val="single" w:sz="8" w:space="0" w:color="auto"/>
              <w:left w:val="single" w:sz="8" w:space="0" w:color="auto"/>
              <w:right w:val="single" w:sz="8" w:space="0" w:color="auto"/>
            </w:tcBorders>
            <w:shd w:val="clear" w:color="auto" w:fill="auto"/>
            <w:vAlign w:val="center"/>
          </w:tcPr>
          <w:p w14:paraId="1C62E95F" w14:textId="535E0509" w:rsidR="004F09F5" w:rsidRPr="00545244" w:rsidRDefault="004F09F5" w:rsidP="004F09F5">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w:t>
            </w:r>
          </w:p>
        </w:tc>
      </w:tr>
      <w:tr w:rsidR="004F09F5" w:rsidRPr="00C52FB8" w14:paraId="13FE412E" w14:textId="77777777" w:rsidTr="002E26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21"/>
        </w:trPr>
        <w:tc>
          <w:tcPr>
            <w:tcW w:w="6165" w:type="dxa"/>
            <w:gridSpan w:val="22"/>
            <w:vMerge w:val="restart"/>
            <w:tcBorders>
              <w:top w:val="single" w:sz="8" w:space="0" w:color="auto"/>
              <w:left w:val="single" w:sz="8" w:space="0" w:color="auto"/>
              <w:right w:val="single" w:sz="8" w:space="0" w:color="auto"/>
            </w:tcBorders>
            <w:shd w:val="clear" w:color="auto" w:fill="auto"/>
            <w:vAlign w:val="center"/>
          </w:tcPr>
          <w:p w14:paraId="16131DCB" w14:textId="77777777" w:rsidR="004F09F5" w:rsidRPr="00C52FB8" w:rsidRDefault="004F09F5" w:rsidP="004F09F5">
            <w:pPr>
              <w:widowControl w:val="0"/>
              <w:spacing w:before="0" w:after="0"/>
              <w:ind w:left="0" w:firstLine="0"/>
              <w:rPr>
                <w:rFonts w:ascii="GHEA Grapalat" w:eastAsia="Times New Roman" w:hAnsi="GHEA Grapalat" w:cs="Sylfaen"/>
                <w:b/>
                <w:sz w:val="14"/>
                <w:szCs w:val="14"/>
                <w:lang w:val="hy-AM" w:eastAsia="ru-RU"/>
              </w:rPr>
            </w:pPr>
            <w:r w:rsidRPr="00C52FB8">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4F09F5" w:rsidRPr="00C52FB8" w:rsidRDefault="004F09F5" w:rsidP="004F09F5">
            <w:pPr>
              <w:widowControl w:val="0"/>
              <w:spacing w:before="0" w:after="0"/>
              <w:ind w:left="0" w:firstLine="0"/>
              <w:jc w:val="center"/>
              <w:rPr>
                <w:rFonts w:ascii="GHEA Grapalat" w:eastAsia="Times New Roman" w:hAnsi="GHEA Grapalat"/>
                <w:b/>
                <w:sz w:val="14"/>
                <w:szCs w:val="14"/>
                <w:lang w:val="hy-AM" w:eastAsia="ru-RU"/>
              </w:rPr>
            </w:pPr>
          </w:p>
        </w:tc>
        <w:tc>
          <w:tcPr>
            <w:tcW w:w="198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4F09F5" w:rsidRPr="00C52FB8" w:rsidRDefault="004F09F5" w:rsidP="004F09F5">
            <w:pPr>
              <w:tabs>
                <w:tab w:val="left" w:pos="1248"/>
              </w:tabs>
              <w:spacing w:before="0" w:after="0"/>
              <w:ind w:left="0" w:firstLine="0"/>
              <w:jc w:val="center"/>
              <w:rPr>
                <w:rFonts w:ascii="GHEA Grapalat" w:eastAsia="Times New Roman" w:hAnsi="GHEA Grapalat"/>
                <w:b/>
                <w:sz w:val="14"/>
                <w:szCs w:val="14"/>
                <w:lang w:val="hy-AM" w:eastAsia="ru-RU"/>
              </w:rPr>
            </w:pPr>
            <w:r w:rsidRPr="00C52FB8">
              <w:rPr>
                <w:rFonts w:ascii="GHEA Grapalat" w:eastAsia="Times New Roman" w:hAnsi="GHEA Grapalat"/>
                <w:b/>
                <w:sz w:val="14"/>
                <w:szCs w:val="14"/>
                <w:lang w:val="hy-AM" w:eastAsia="ru-RU"/>
              </w:rPr>
              <w:t>Հարցարդման ստացման</w:t>
            </w:r>
          </w:p>
        </w:tc>
        <w:tc>
          <w:tcPr>
            <w:tcW w:w="22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4F09F5" w:rsidRPr="00C52FB8" w:rsidRDefault="004F09F5" w:rsidP="004F09F5">
            <w:pPr>
              <w:tabs>
                <w:tab w:val="left" w:pos="1248"/>
              </w:tabs>
              <w:spacing w:before="0" w:after="0"/>
              <w:ind w:left="0" w:firstLine="0"/>
              <w:jc w:val="center"/>
              <w:rPr>
                <w:rFonts w:ascii="GHEA Grapalat" w:eastAsia="Times New Roman" w:hAnsi="GHEA Grapalat"/>
                <w:b/>
                <w:sz w:val="14"/>
                <w:szCs w:val="14"/>
                <w:lang w:val="hy-AM" w:eastAsia="ru-RU"/>
              </w:rPr>
            </w:pPr>
            <w:r w:rsidRPr="00C52FB8">
              <w:rPr>
                <w:rFonts w:ascii="GHEA Grapalat" w:eastAsia="Times New Roman" w:hAnsi="GHEA Grapalat"/>
                <w:b/>
                <w:sz w:val="14"/>
                <w:szCs w:val="14"/>
                <w:lang w:val="hy-AM" w:eastAsia="ru-RU"/>
              </w:rPr>
              <w:t>Պարզաբանման</w:t>
            </w:r>
          </w:p>
        </w:tc>
      </w:tr>
      <w:tr w:rsidR="004F09F5" w:rsidRPr="0022631D" w14:paraId="321D26CF" w14:textId="77777777" w:rsidTr="002E26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302"/>
        </w:trPr>
        <w:tc>
          <w:tcPr>
            <w:tcW w:w="6165" w:type="dxa"/>
            <w:gridSpan w:val="22"/>
            <w:vMerge/>
            <w:tcBorders>
              <w:left w:val="single" w:sz="8" w:space="0" w:color="auto"/>
              <w:right w:val="single" w:sz="8" w:space="0" w:color="auto"/>
            </w:tcBorders>
            <w:shd w:val="clear" w:color="auto" w:fill="auto"/>
            <w:vAlign w:val="center"/>
          </w:tcPr>
          <w:p w14:paraId="1C172B39" w14:textId="77777777" w:rsidR="004F09F5" w:rsidRPr="00C52FB8" w:rsidRDefault="004F09F5" w:rsidP="004F09F5">
            <w:pPr>
              <w:widowControl w:val="0"/>
              <w:spacing w:before="0" w:after="0"/>
              <w:ind w:left="0" w:firstLine="0"/>
              <w:rPr>
                <w:rFonts w:ascii="GHEA Grapalat" w:eastAsia="Times New Roman" w:hAnsi="GHEA Grapalat"/>
                <w:b/>
                <w:sz w:val="14"/>
                <w:szCs w:val="14"/>
                <w:u w:val="single"/>
                <w:lang w:val="hy-AM" w:eastAsia="ru-RU"/>
              </w:rPr>
            </w:pPr>
          </w:p>
        </w:tc>
        <w:tc>
          <w:tcPr>
            <w:tcW w:w="723" w:type="dxa"/>
            <w:gridSpan w:val="2"/>
            <w:tcBorders>
              <w:top w:val="single" w:sz="8" w:space="0" w:color="auto"/>
              <w:left w:val="single" w:sz="8" w:space="0" w:color="auto"/>
              <w:right w:val="single" w:sz="8" w:space="0" w:color="auto"/>
            </w:tcBorders>
            <w:shd w:val="clear" w:color="auto" w:fill="auto"/>
            <w:vAlign w:val="center"/>
          </w:tcPr>
          <w:p w14:paraId="3FE1F54F" w14:textId="77777777" w:rsidR="004F09F5" w:rsidRPr="0022631D" w:rsidRDefault="004F09F5" w:rsidP="004F09F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7" w:type="dxa"/>
            <w:gridSpan w:val="7"/>
            <w:tcBorders>
              <w:top w:val="single" w:sz="8" w:space="0" w:color="auto"/>
              <w:left w:val="single" w:sz="8" w:space="0" w:color="auto"/>
              <w:right w:val="single" w:sz="8" w:space="0" w:color="auto"/>
            </w:tcBorders>
            <w:shd w:val="clear" w:color="auto" w:fill="auto"/>
            <w:vAlign w:val="center"/>
          </w:tcPr>
          <w:p w14:paraId="5A8CBC1A" w14:textId="2792F236" w:rsidR="004F09F5" w:rsidRPr="00545244" w:rsidRDefault="004F09F5" w:rsidP="004F09F5">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w:t>
            </w:r>
          </w:p>
        </w:tc>
        <w:tc>
          <w:tcPr>
            <w:tcW w:w="2257" w:type="dxa"/>
            <w:gridSpan w:val="4"/>
            <w:tcBorders>
              <w:top w:val="single" w:sz="8" w:space="0" w:color="auto"/>
              <w:left w:val="single" w:sz="8" w:space="0" w:color="auto"/>
              <w:right w:val="single" w:sz="8" w:space="0" w:color="auto"/>
            </w:tcBorders>
            <w:shd w:val="clear" w:color="auto" w:fill="auto"/>
            <w:vAlign w:val="center"/>
          </w:tcPr>
          <w:p w14:paraId="64191A91" w14:textId="4B62D10A" w:rsidR="004F09F5" w:rsidRPr="00545244" w:rsidRDefault="004F09F5" w:rsidP="004F09F5">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w:t>
            </w:r>
          </w:p>
        </w:tc>
      </w:tr>
      <w:tr w:rsidR="004F09F5" w:rsidRPr="0022631D" w14:paraId="30B89418" w14:textId="77777777" w:rsidTr="002E2638">
        <w:trPr>
          <w:trHeight w:val="322"/>
        </w:trPr>
        <w:tc>
          <w:tcPr>
            <w:tcW w:w="11132" w:type="dxa"/>
            <w:gridSpan w:val="35"/>
            <w:shd w:val="clear" w:color="auto" w:fill="99CCFF"/>
            <w:vAlign w:val="center"/>
          </w:tcPr>
          <w:p w14:paraId="70776DB4" w14:textId="77777777" w:rsidR="004F09F5" w:rsidRPr="0022631D" w:rsidRDefault="004F09F5" w:rsidP="004F09F5">
            <w:pPr>
              <w:widowControl w:val="0"/>
              <w:spacing w:before="0" w:after="0"/>
              <w:ind w:left="0" w:firstLine="0"/>
              <w:jc w:val="center"/>
              <w:rPr>
                <w:rFonts w:ascii="GHEA Grapalat" w:eastAsia="Times New Roman" w:hAnsi="GHEA Grapalat" w:cs="Sylfaen"/>
                <w:b/>
                <w:sz w:val="14"/>
                <w:szCs w:val="14"/>
                <w:lang w:eastAsia="ru-RU"/>
              </w:rPr>
            </w:pPr>
          </w:p>
        </w:tc>
      </w:tr>
      <w:tr w:rsidR="004F09F5" w:rsidRPr="0022631D" w14:paraId="10DC4861" w14:textId="4FD14CCA" w:rsidTr="002E2638">
        <w:trPr>
          <w:trHeight w:val="520"/>
        </w:trPr>
        <w:tc>
          <w:tcPr>
            <w:tcW w:w="592" w:type="dxa"/>
            <w:gridSpan w:val="3"/>
            <w:vMerge w:val="restart"/>
            <w:shd w:val="clear" w:color="auto" w:fill="auto"/>
            <w:vAlign w:val="center"/>
          </w:tcPr>
          <w:p w14:paraId="34162061" w14:textId="77777777" w:rsidR="004F09F5" w:rsidRPr="0022631D" w:rsidRDefault="004F09F5" w:rsidP="004F09F5">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001" w:type="dxa"/>
            <w:gridSpan w:val="6"/>
            <w:vMerge w:val="restart"/>
            <w:tcBorders>
              <w:right w:val="single" w:sz="4" w:space="0" w:color="auto"/>
            </w:tcBorders>
            <w:shd w:val="clear" w:color="auto" w:fill="auto"/>
            <w:vAlign w:val="center"/>
          </w:tcPr>
          <w:p w14:paraId="1FD38684" w14:textId="321FA72E" w:rsidR="004F09F5" w:rsidRPr="0022631D" w:rsidRDefault="004F09F5" w:rsidP="004F09F5">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539" w:type="dxa"/>
            <w:gridSpan w:val="26"/>
            <w:tcBorders>
              <w:left w:val="single" w:sz="4" w:space="0" w:color="auto"/>
              <w:bottom w:val="single" w:sz="4" w:space="0" w:color="auto"/>
            </w:tcBorders>
            <w:shd w:val="clear" w:color="auto" w:fill="auto"/>
            <w:vAlign w:val="center"/>
          </w:tcPr>
          <w:p w14:paraId="2B7BB1C8" w14:textId="32097E19" w:rsidR="004F09F5" w:rsidRPr="0022631D" w:rsidRDefault="004F09F5" w:rsidP="004F09F5">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4F09F5" w:rsidRPr="0022631D" w14:paraId="3FD00E3A" w14:textId="77777777" w:rsidTr="002E2638">
        <w:trPr>
          <w:trHeight w:val="365"/>
        </w:trPr>
        <w:tc>
          <w:tcPr>
            <w:tcW w:w="592" w:type="dxa"/>
            <w:gridSpan w:val="3"/>
            <w:vMerge/>
            <w:shd w:val="clear" w:color="auto" w:fill="auto"/>
            <w:vAlign w:val="center"/>
          </w:tcPr>
          <w:p w14:paraId="67E5DBFB" w14:textId="77777777" w:rsidR="004F09F5" w:rsidRPr="0022631D" w:rsidRDefault="004F09F5" w:rsidP="004F09F5">
            <w:pPr>
              <w:widowControl w:val="0"/>
              <w:spacing w:before="0" w:after="0"/>
              <w:ind w:left="0" w:firstLine="0"/>
              <w:jc w:val="center"/>
              <w:rPr>
                <w:rFonts w:ascii="GHEA Grapalat" w:eastAsia="Times New Roman" w:hAnsi="GHEA Grapalat" w:cs="Sylfaen"/>
                <w:b/>
                <w:sz w:val="14"/>
                <w:szCs w:val="14"/>
                <w:lang w:eastAsia="ru-RU"/>
              </w:rPr>
            </w:pPr>
          </w:p>
        </w:tc>
        <w:tc>
          <w:tcPr>
            <w:tcW w:w="3001" w:type="dxa"/>
            <w:gridSpan w:val="6"/>
            <w:vMerge/>
            <w:tcBorders>
              <w:right w:val="single" w:sz="4" w:space="0" w:color="auto"/>
            </w:tcBorders>
            <w:shd w:val="clear" w:color="auto" w:fill="auto"/>
            <w:vAlign w:val="center"/>
          </w:tcPr>
          <w:p w14:paraId="27542D69" w14:textId="1BF5668C" w:rsidR="004F09F5" w:rsidRPr="0022631D" w:rsidRDefault="004F09F5" w:rsidP="004F09F5">
            <w:pPr>
              <w:widowControl w:val="0"/>
              <w:spacing w:before="0" w:after="0"/>
              <w:ind w:left="0" w:firstLine="0"/>
              <w:jc w:val="center"/>
              <w:rPr>
                <w:rFonts w:ascii="GHEA Grapalat" w:eastAsia="Times New Roman" w:hAnsi="GHEA Grapalat"/>
                <w:b/>
                <w:sz w:val="14"/>
                <w:szCs w:val="14"/>
                <w:lang w:eastAsia="ru-RU"/>
              </w:rPr>
            </w:pPr>
          </w:p>
        </w:tc>
        <w:tc>
          <w:tcPr>
            <w:tcW w:w="2490" w:type="dxa"/>
            <w:gridSpan w:val="11"/>
            <w:tcBorders>
              <w:top w:val="single" w:sz="4" w:space="0" w:color="auto"/>
              <w:left w:val="single" w:sz="4" w:space="0" w:color="auto"/>
              <w:right w:val="single" w:sz="4" w:space="0" w:color="auto"/>
            </w:tcBorders>
            <w:shd w:val="clear" w:color="auto" w:fill="auto"/>
            <w:vAlign w:val="center"/>
          </w:tcPr>
          <w:p w14:paraId="0F6D0D5B" w14:textId="4F4D8480" w:rsidR="004F09F5" w:rsidRPr="0022631D" w:rsidRDefault="004F09F5" w:rsidP="004F09F5">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490" w:type="dxa"/>
            <w:gridSpan w:val="10"/>
            <w:tcBorders>
              <w:left w:val="single" w:sz="4" w:space="0" w:color="auto"/>
              <w:right w:val="single" w:sz="4" w:space="0" w:color="auto"/>
            </w:tcBorders>
            <w:shd w:val="clear" w:color="auto" w:fill="auto"/>
            <w:vAlign w:val="center"/>
          </w:tcPr>
          <w:p w14:paraId="635EE2FE" w14:textId="13CF3691" w:rsidR="004F09F5" w:rsidRPr="0022631D" w:rsidRDefault="004F09F5" w:rsidP="004F09F5">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559" w:type="dxa"/>
            <w:gridSpan w:val="5"/>
            <w:tcBorders>
              <w:left w:val="single" w:sz="4" w:space="0" w:color="auto"/>
            </w:tcBorders>
            <w:shd w:val="clear" w:color="auto" w:fill="auto"/>
            <w:vAlign w:val="center"/>
          </w:tcPr>
          <w:p w14:paraId="4A371FE9" w14:textId="77777777" w:rsidR="004F09F5" w:rsidRPr="0022631D" w:rsidRDefault="004F09F5" w:rsidP="004F09F5">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4F09F5" w:rsidRPr="0022631D" w14:paraId="4DA511EC" w14:textId="2A808830" w:rsidTr="002E2638">
        <w:trPr>
          <w:trHeight w:val="83"/>
        </w:trPr>
        <w:tc>
          <w:tcPr>
            <w:tcW w:w="3593" w:type="dxa"/>
            <w:gridSpan w:val="9"/>
            <w:tcBorders>
              <w:right w:val="single" w:sz="4" w:space="0" w:color="auto"/>
            </w:tcBorders>
            <w:shd w:val="clear" w:color="auto" w:fill="auto"/>
            <w:vAlign w:val="center"/>
          </w:tcPr>
          <w:p w14:paraId="6AC9E9E7" w14:textId="4A269FE6" w:rsidR="004F09F5" w:rsidRPr="005E0F8D" w:rsidRDefault="004F09F5" w:rsidP="004F09F5">
            <w:pPr>
              <w:widowControl w:val="0"/>
              <w:spacing w:before="0" w:after="0"/>
              <w:ind w:left="0" w:firstLine="0"/>
              <w:rPr>
                <w:rFonts w:ascii="GHEA Grapalat" w:eastAsia="Times New Roman" w:hAnsi="GHEA Grapalat" w:cs="Sylfaen"/>
                <w:b/>
                <w:color w:val="365F91"/>
                <w:sz w:val="18"/>
                <w:szCs w:val="18"/>
                <w:lang w:val="ru-RU" w:eastAsia="ru-RU"/>
              </w:rPr>
            </w:pPr>
            <w:proofErr w:type="spellStart"/>
            <w:r w:rsidRPr="003361CA">
              <w:rPr>
                <w:rFonts w:ascii="GHEA Grapalat" w:eastAsia="Times New Roman" w:hAnsi="GHEA Grapalat" w:cs="Sylfaen"/>
                <w:b/>
                <w:sz w:val="18"/>
                <w:szCs w:val="18"/>
                <w:lang w:eastAsia="ru-RU"/>
              </w:rPr>
              <w:t>Չափաբաժին</w:t>
            </w:r>
            <w:proofErr w:type="spellEnd"/>
            <w:r w:rsidR="00D87042">
              <w:rPr>
                <w:rFonts w:ascii="GHEA Grapalat" w:eastAsia="Times New Roman" w:hAnsi="GHEA Grapalat" w:cs="Sylfaen"/>
                <w:b/>
                <w:sz w:val="18"/>
                <w:szCs w:val="18"/>
                <w:lang w:eastAsia="ru-RU"/>
              </w:rPr>
              <w:t xml:space="preserve"> </w:t>
            </w:r>
            <w:r w:rsidR="005E0F8D">
              <w:rPr>
                <w:rFonts w:ascii="GHEA Grapalat" w:eastAsia="Times New Roman" w:hAnsi="GHEA Grapalat" w:cs="Sylfaen"/>
                <w:b/>
                <w:sz w:val="18"/>
                <w:szCs w:val="18"/>
                <w:lang w:val="ru-RU" w:eastAsia="ru-RU"/>
              </w:rPr>
              <w:t>1</w:t>
            </w:r>
          </w:p>
        </w:tc>
        <w:tc>
          <w:tcPr>
            <w:tcW w:w="2490" w:type="dxa"/>
            <w:gridSpan w:val="11"/>
            <w:tcBorders>
              <w:left w:val="single" w:sz="4" w:space="0" w:color="auto"/>
              <w:right w:val="single" w:sz="4" w:space="0" w:color="auto"/>
            </w:tcBorders>
            <w:shd w:val="clear" w:color="auto" w:fill="auto"/>
            <w:vAlign w:val="center"/>
          </w:tcPr>
          <w:p w14:paraId="07DF3C4F" w14:textId="5582F1FD" w:rsidR="004F09F5" w:rsidRPr="00433E7C" w:rsidRDefault="004F09F5" w:rsidP="004F09F5">
            <w:pPr>
              <w:widowControl w:val="0"/>
              <w:spacing w:before="0" w:after="0"/>
              <w:ind w:left="0" w:firstLine="0"/>
              <w:jc w:val="center"/>
              <w:rPr>
                <w:rFonts w:ascii="GHEA Grapalat" w:eastAsia="Times New Roman" w:hAnsi="GHEA Grapalat" w:cs="Sylfaen"/>
                <w:b/>
                <w:color w:val="365F91"/>
                <w:sz w:val="18"/>
                <w:szCs w:val="18"/>
                <w:lang w:eastAsia="ru-RU"/>
              </w:rPr>
            </w:pPr>
          </w:p>
        </w:tc>
        <w:tc>
          <w:tcPr>
            <w:tcW w:w="2490" w:type="dxa"/>
            <w:gridSpan w:val="10"/>
            <w:tcBorders>
              <w:left w:val="single" w:sz="4" w:space="0" w:color="auto"/>
              <w:right w:val="single" w:sz="4" w:space="0" w:color="auto"/>
            </w:tcBorders>
            <w:shd w:val="clear" w:color="auto" w:fill="auto"/>
            <w:vAlign w:val="center"/>
          </w:tcPr>
          <w:p w14:paraId="486FBA2D" w14:textId="1AB75FB4" w:rsidR="004F09F5" w:rsidRPr="00433E7C" w:rsidRDefault="004F09F5" w:rsidP="004F09F5">
            <w:pPr>
              <w:widowControl w:val="0"/>
              <w:spacing w:before="0" w:after="0"/>
              <w:ind w:left="0" w:firstLine="0"/>
              <w:jc w:val="center"/>
              <w:rPr>
                <w:rFonts w:ascii="GHEA Grapalat" w:eastAsia="Times New Roman" w:hAnsi="GHEA Grapalat" w:cs="Sylfaen"/>
                <w:b/>
                <w:color w:val="365F91"/>
                <w:sz w:val="18"/>
                <w:szCs w:val="18"/>
                <w:lang w:eastAsia="ru-RU"/>
              </w:rPr>
            </w:pPr>
          </w:p>
        </w:tc>
        <w:tc>
          <w:tcPr>
            <w:tcW w:w="2559" w:type="dxa"/>
            <w:gridSpan w:val="5"/>
            <w:tcBorders>
              <w:left w:val="single" w:sz="4" w:space="0" w:color="auto"/>
            </w:tcBorders>
            <w:shd w:val="clear" w:color="auto" w:fill="auto"/>
            <w:vAlign w:val="center"/>
          </w:tcPr>
          <w:p w14:paraId="1FF5645E" w14:textId="77777777" w:rsidR="004F09F5" w:rsidRPr="00433E7C" w:rsidRDefault="004F09F5" w:rsidP="004F09F5">
            <w:pPr>
              <w:widowControl w:val="0"/>
              <w:spacing w:before="0" w:after="0"/>
              <w:ind w:left="0" w:firstLine="0"/>
              <w:jc w:val="center"/>
              <w:rPr>
                <w:rFonts w:ascii="GHEA Grapalat" w:eastAsia="Times New Roman" w:hAnsi="GHEA Grapalat" w:cs="Sylfaen"/>
                <w:b/>
                <w:color w:val="365F91"/>
                <w:sz w:val="18"/>
                <w:szCs w:val="18"/>
                <w:lang w:eastAsia="ru-RU"/>
              </w:rPr>
            </w:pPr>
          </w:p>
        </w:tc>
      </w:tr>
      <w:tr w:rsidR="005E0F8D" w:rsidRPr="0022631D" w14:paraId="50825522" w14:textId="77777777" w:rsidTr="00D836EE">
        <w:trPr>
          <w:trHeight w:val="83"/>
        </w:trPr>
        <w:tc>
          <w:tcPr>
            <w:tcW w:w="592" w:type="dxa"/>
            <w:gridSpan w:val="3"/>
            <w:shd w:val="clear" w:color="auto" w:fill="auto"/>
            <w:vAlign w:val="center"/>
          </w:tcPr>
          <w:p w14:paraId="50AD5B95" w14:textId="5AD2D2F1" w:rsidR="005E0F8D" w:rsidRPr="003361CA" w:rsidRDefault="005E0F8D" w:rsidP="005E0F8D">
            <w:pPr>
              <w:widowControl w:val="0"/>
              <w:spacing w:before="0" w:after="0"/>
              <w:ind w:left="0" w:firstLine="0"/>
              <w:jc w:val="center"/>
              <w:rPr>
                <w:rFonts w:ascii="GHEA Grapalat" w:eastAsia="Times New Roman" w:hAnsi="GHEA Grapalat"/>
                <w:b/>
                <w:sz w:val="18"/>
                <w:szCs w:val="18"/>
                <w:lang w:eastAsia="ru-RU"/>
              </w:rPr>
            </w:pPr>
            <w:r w:rsidRPr="003361CA">
              <w:rPr>
                <w:rFonts w:ascii="GHEA Grapalat" w:hAnsi="GHEA Grapalat"/>
                <w:b/>
                <w:sz w:val="18"/>
                <w:szCs w:val="18"/>
                <w:lang w:val="af-ZA"/>
              </w:rPr>
              <w:t>1</w:t>
            </w:r>
          </w:p>
        </w:tc>
        <w:tc>
          <w:tcPr>
            <w:tcW w:w="3001" w:type="dxa"/>
            <w:gridSpan w:val="6"/>
            <w:tcBorders>
              <w:right w:val="single" w:sz="4" w:space="0" w:color="auto"/>
            </w:tcBorders>
            <w:shd w:val="clear" w:color="auto" w:fill="auto"/>
          </w:tcPr>
          <w:p w14:paraId="1D867224" w14:textId="73D52819" w:rsidR="005E0F8D" w:rsidRPr="00D87042" w:rsidRDefault="005E0F8D" w:rsidP="005E0F8D">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«ԷԿՈ-ԴԵԿՈՐ» ՍՊԸ  </w:t>
            </w:r>
          </w:p>
        </w:tc>
        <w:tc>
          <w:tcPr>
            <w:tcW w:w="2490" w:type="dxa"/>
            <w:gridSpan w:val="11"/>
            <w:tcBorders>
              <w:left w:val="single" w:sz="4" w:space="0" w:color="auto"/>
              <w:right w:val="single" w:sz="4" w:space="0" w:color="auto"/>
            </w:tcBorders>
            <w:shd w:val="clear" w:color="auto" w:fill="auto"/>
          </w:tcPr>
          <w:p w14:paraId="5D4DAE90" w14:textId="78B4D57F"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300000</w:t>
            </w:r>
          </w:p>
        </w:tc>
        <w:tc>
          <w:tcPr>
            <w:tcW w:w="2490" w:type="dxa"/>
            <w:gridSpan w:val="10"/>
            <w:tcBorders>
              <w:left w:val="single" w:sz="4" w:space="0" w:color="auto"/>
              <w:right w:val="single" w:sz="4" w:space="0" w:color="auto"/>
            </w:tcBorders>
            <w:shd w:val="clear" w:color="auto" w:fill="auto"/>
            <w:vAlign w:val="center"/>
          </w:tcPr>
          <w:p w14:paraId="22B8A853" w14:textId="2C15CF5B"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60000</w:t>
            </w:r>
          </w:p>
        </w:tc>
        <w:tc>
          <w:tcPr>
            <w:tcW w:w="2559" w:type="dxa"/>
            <w:gridSpan w:val="5"/>
            <w:tcBorders>
              <w:left w:val="single" w:sz="4" w:space="0" w:color="auto"/>
            </w:tcBorders>
            <w:shd w:val="clear" w:color="auto" w:fill="auto"/>
          </w:tcPr>
          <w:p w14:paraId="1F59BBB2" w14:textId="683C5504" w:rsidR="005E0F8D" w:rsidRPr="00D87042" w:rsidRDefault="005E0F8D" w:rsidP="005E0F8D">
            <w:pPr>
              <w:spacing w:before="0" w:after="0"/>
              <w:ind w:left="0" w:firstLine="0"/>
              <w:jc w:val="center"/>
              <w:rPr>
                <w:rFonts w:ascii="GHEA Grapalat" w:hAnsi="GHEA Grapalat"/>
                <w:b/>
                <w:sz w:val="20"/>
                <w:lang w:val="hy-AM"/>
              </w:rPr>
            </w:pPr>
            <w:r w:rsidRPr="00A641C6">
              <w:t>360000</w:t>
            </w:r>
          </w:p>
        </w:tc>
      </w:tr>
      <w:tr w:rsidR="005E0F8D" w:rsidRPr="0022631D" w14:paraId="4CB60571" w14:textId="77777777" w:rsidTr="00D836EE">
        <w:trPr>
          <w:trHeight w:val="83"/>
        </w:trPr>
        <w:tc>
          <w:tcPr>
            <w:tcW w:w="592" w:type="dxa"/>
            <w:gridSpan w:val="3"/>
            <w:shd w:val="clear" w:color="auto" w:fill="auto"/>
            <w:vAlign w:val="center"/>
          </w:tcPr>
          <w:p w14:paraId="4CD15647" w14:textId="623E61BE" w:rsidR="005E0F8D" w:rsidRPr="003361CA" w:rsidRDefault="005E0F8D" w:rsidP="005E0F8D">
            <w:pPr>
              <w:widowControl w:val="0"/>
              <w:spacing w:before="0" w:after="0"/>
              <w:ind w:left="0" w:firstLine="0"/>
              <w:jc w:val="center"/>
              <w:rPr>
                <w:rFonts w:ascii="GHEA Grapalat" w:eastAsia="Times New Roman" w:hAnsi="GHEA Grapalat"/>
                <w:b/>
                <w:sz w:val="18"/>
                <w:szCs w:val="18"/>
                <w:lang w:val="hy-AM" w:eastAsia="ru-RU"/>
              </w:rPr>
            </w:pPr>
            <w:r w:rsidRPr="003361CA">
              <w:rPr>
                <w:rFonts w:ascii="GHEA Grapalat" w:hAnsi="GHEA Grapalat"/>
                <w:b/>
                <w:sz w:val="18"/>
                <w:szCs w:val="18"/>
                <w:lang w:val="hy-AM"/>
              </w:rPr>
              <w:t>2</w:t>
            </w:r>
          </w:p>
        </w:tc>
        <w:tc>
          <w:tcPr>
            <w:tcW w:w="3001" w:type="dxa"/>
            <w:gridSpan w:val="6"/>
            <w:tcBorders>
              <w:right w:val="single" w:sz="4" w:space="0" w:color="auto"/>
            </w:tcBorders>
            <w:shd w:val="clear" w:color="auto" w:fill="auto"/>
          </w:tcPr>
          <w:p w14:paraId="15E7BD5C" w14:textId="1143FD1F" w:rsidR="005E0F8D" w:rsidRPr="00D87042" w:rsidRDefault="005E0F8D" w:rsidP="005E0F8D">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«ԱՐՄ ՏԵՔՍՏԻԼ» ՍՊԸ  </w:t>
            </w:r>
          </w:p>
        </w:tc>
        <w:tc>
          <w:tcPr>
            <w:tcW w:w="2490" w:type="dxa"/>
            <w:gridSpan w:val="11"/>
            <w:tcBorders>
              <w:left w:val="single" w:sz="4" w:space="0" w:color="auto"/>
              <w:right w:val="single" w:sz="4" w:space="0" w:color="auto"/>
            </w:tcBorders>
            <w:shd w:val="clear" w:color="auto" w:fill="auto"/>
          </w:tcPr>
          <w:p w14:paraId="7658248C" w14:textId="66EA1A37"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329738</w:t>
            </w:r>
          </w:p>
        </w:tc>
        <w:tc>
          <w:tcPr>
            <w:tcW w:w="2490" w:type="dxa"/>
            <w:gridSpan w:val="10"/>
            <w:tcBorders>
              <w:left w:val="single" w:sz="4" w:space="0" w:color="auto"/>
              <w:right w:val="single" w:sz="4" w:space="0" w:color="auto"/>
            </w:tcBorders>
            <w:shd w:val="clear" w:color="auto" w:fill="auto"/>
            <w:vAlign w:val="center"/>
          </w:tcPr>
          <w:p w14:paraId="2E7EFC8E" w14:textId="2B77C037"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65947.6</w:t>
            </w:r>
          </w:p>
        </w:tc>
        <w:tc>
          <w:tcPr>
            <w:tcW w:w="2559" w:type="dxa"/>
            <w:gridSpan w:val="5"/>
            <w:tcBorders>
              <w:left w:val="single" w:sz="4" w:space="0" w:color="auto"/>
            </w:tcBorders>
            <w:shd w:val="clear" w:color="auto" w:fill="auto"/>
          </w:tcPr>
          <w:p w14:paraId="58ABAA6D" w14:textId="3BBC4C74" w:rsidR="005E0F8D" w:rsidRPr="00860430" w:rsidRDefault="005E0F8D" w:rsidP="005E0F8D">
            <w:pPr>
              <w:spacing w:before="0" w:after="0"/>
              <w:ind w:left="0" w:firstLine="0"/>
              <w:jc w:val="center"/>
              <w:rPr>
                <w:rFonts w:ascii="GHEA Grapalat" w:hAnsi="GHEA Grapalat"/>
                <w:b/>
                <w:sz w:val="20"/>
                <w:lang w:val="hy-AM"/>
              </w:rPr>
            </w:pPr>
            <w:r w:rsidRPr="00A641C6">
              <w:t>395685.6</w:t>
            </w:r>
          </w:p>
        </w:tc>
      </w:tr>
      <w:tr w:rsidR="005E0F8D" w:rsidRPr="0022631D" w14:paraId="1DA95C90" w14:textId="77777777" w:rsidTr="00AA5D40">
        <w:trPr>
          <w:trHeight w:val="83"/>
        </w:trPr>
        <w:tc>
          <w:tcPr>
            <w:tcW w:w="3593" w:type="dxa"/>
            <w:gridSpan w:val="9"/>
            <w:tcBorders>
              <w:right w:val="single" w:sz="4" w:space="0" w:color="auto"/>
            </w:tcBorders>
            <w:shd w:val="clear" w:color="auto" w:fill="auto"/>
            <w:vAlign w:val="center"/>
          </w:tcPr>
          <w:p w14:paraId="4DD6584D" w14:textId="5E6155D9" w:rsidR="005E0F8D" w:rsidRPr="00030A64" w:rsidRDefault="005E0F8D" w:rsidP="005E0F8D">
            <w:pPr>
              <w:widowControl w:val="0"/>
              <w:spacing w:before="0" w:after="0"/>
              <w:ind w:left="0" w:firstLine="0"/>
              <w:rPr>
                <w:rFonts w:ascii="GHEA Grapalat" w:hAnsi="GHEA Grapalat" w:cs="Calibri"/>
                <w:b/>
                <w:sz w:val="18"/>
                <w:szCs w:val="18"/>
                <w:lang w:val="hy-AM"/>
              </w:rPr>
            </w:pPr>
            <w:proofErr w:type="spellStart"/>
            <w:r w:rsidRPr="003361CA">
              <w:rPr>
                <w:rFonts w:ascii="GHEA Grapalat" w:eastAsia="Times New Roman" w:hAnsi="GHEA Grapalat" w:cs="Sylfaen"/>
                <w:b/>
                <w:sz w:val="18"/>
                <w:szCs w:val="18"/>
                <w:lang w:eastAsia="ru-RU"/>
              </w:rPr>
              <w:t>Չափաբաժին</w:t>
            </w:r>
            <w:proofErr w:type="spellEnd"/>
            <w:r>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val="ru-RU" w:eastAsia="ru-RU"/>
              </w:rPr>
              <w:t>2</w:t>
            </w:r>
          </w:p>
        </w:tc>
        <w:tc>
          <w:tcPr>
            <w:tcW w:w="2490" w:type="dxa"/>
            <w:gridSpan w:val="11"/>
            <w:tcBorders>
              <w:left w:val="single" w:sz="4" w:space="0" w:color="auto"/>
              <w:right w:val="single" w:sz="4" w:space="0" w:color="auto"/>
            </w:tcBorders>
            <w:shd w:val="clear" w:color="auto" w:fill="auto"/>
            <w:vAlign w:val="center"/>
          </w:tcPr>
          <w:p w14:paraId="330663E8" w14:textId="316CB817" w:rsidR="005E0F8D" w:rsidRPr="00860430" w:rsidRDefault="005E0F8D" w:rsidP="00D87042">
            <w:pPr>
              <w:spacing w:before="0" w:after="0"/>
              <w:ind w:left="0" w:firstLine="0"/>
              <w:jc w:val="center"/>
              <w:rPr>
                <w:rFonts w:ascii="GHEA Grapalat" w:hAnsi="GHEA Grapalat"/>
                <w:b/>
                <w:sz w:val="20"/>
                <w:lang w:val="hy-AM"/>
              </w:rPr>
            </w:pPr>
          </w:p>
        </w:tc>
        <w:tc>
          <w:tcPr>
            <w:tcW w:w="2490" w:type="dxa"/>
            <w:gridSpan w:val="10"/>
            <w:tcBorders>
              <w:left w:val="single" w:sz="4" w:space="0" w:color="auto"/>
              <w:right w:val="single" w:sz="4" w:space="0" w:color="auto"/>
            </w:tcBorders>
            <w:shd w:val="clear" w:color="auto" w:fill="auto"/>
            <w:vAlign w:val="center"/>
          </w:tcPr>
          <w:p w14:paraId="17337E45" w14:textId="70275ECC" w:rsidR="005E0F8D" w:rsidRPr="00860430" w:rsidRDefault="005E0F8D" w:rsidP="00D87042">
            <w:pPr>
              <w:spacing w:before="0" w:after="0"/>
              <w:ind w:left="0" w:firstLine="0"/>
              <w:jc w:val="center"/>
              <w:rPr>
                <w:rFonts w:ascii="GHEA Grapalat" w:hAnsi="GHEA Grapalat"/>
                <w:b/>
                <w:sz w:val="20"/>
                <w:lang w:val="hy-AM"/>
              </w:rPr>
            </w:pPr>
          </w:p>
        </w:tc>
        <w:tc>
          <w:tcPr>
            <w:tcW w:w="2559" w:type="dxa"/>
            <w:gridSpan w:val="5"/>
            <w:tcBorders>
              <w:left w:val="single" w:sz="4" w:space="0" w:color="auto"/>
            </w:tcBorders>
            <w:shd w:val="clear" w:color="auto" w:fill="auto"/>
            <w:vAlign w:val="center"/>
          </w:tcPr>
          <w:p w14:paraId="2D7FDF61" w14:textId="04BD6063" w:rsidR="005E0F8D" w:rsidRPr="00860430" w:rsidRDefault="005E0F8D" w:rsidP="00D87042">
            <w:pPr>
              <w:spacing w:before="0" w:after="0"/>
              <w:ind w:left="0" w:firstLine="0"/>
              <w:jc w:val="center"/>
              <w:rPr>
                <w:rFonts w:ascii="GHEA Grapalat" w:hAnsi="GHEA Grapalat"/>
                <w:b/>
                <w:sz w:val="20"/>
                <w:lang w:val="hy-AM"/>
              </w:rPr>
            </w:pPr>
          </w:p>
        </w:tc>
      </w:tr>
      <w:tr w:rsidR="005E0F8D" w:rsidRPr="0022631D" w14:paraId="0A722383" w14:textId="77777777" w:rsidTr="00DA3CC7">
        <w:trPr>
          <w:trHeight w:val="83"/>
        </w:trPr>
        <w:tc>
          <w:tcPr>
            <w:tcW w:w="592" w:type="dxa"/>
            <w:gridSpan w:val="3"/>
            <w:shd w:val="clear" w:color="auto" w:fill="auto"/>
            <w:vAlign w:val="center"/>
          </w:tcPr>
          <w:p w14:paraId="3AA180A8" w14:textId="03AC95A3" w:rsidR="005E0F8D" w:rsidRPr="003361CA" w:rsidRDefault="005E0F8D" w:rsidP="005E0F8D">
            <w:pPr>
              <w:widowControl w:val="0"/>
              <w:spacing w:before="0" w:after="0"/>
              <w:ind w:left="0" w:firstLine="0"/>
              <w:jc w:val="center"/>
              <w:rPr>
                <w:rFonts w:ascii="GHEA Grapalat" w:hAnsi="GHEA Grapalat"/>
                <w:b/>
                <w:sz w:val="18"/>
                <w:szCs w:val="18"/>
                <w:lang w:val="hy-AM"/>
              </w:rPr>
            </w:pPr>
            <w:r w:rsidRPr="003361CA">
              <w:rPr>
                <w:rFonts w:ascii="GHEA Grapalat" w:hAnsi="GHEA Grapalat"/>
                <w:b/>
                <w:sz w:val="18"/>
                <w:szCs w:val="18"/>
                <w:lang w:val="af-ZA"/>
              </w:rPr>
              <w:t>1</w:t>
            </w:r>
          </w:p>
        </w:tc>
        <w:tc>
          <w:tcPr>
            <w:tcW w:w="3001" w:type="dxa"/>
            <w:gridSpan w:val="6"/>
            <w:tcBorders>
              <w:right w:val="single" w:sz="4" w:space="0" w:color="auto"/>
            </w:tcBorders>
            <w:shd w:val="clear" w:color="auto" w:fill="auto"/>
          </w:tcPr>
          <w:p w14:paraId="60D18226" w14:textId="0EF52F90" w:rsidR="005E0F8D" w:rsidRPr="00C04060" w:rsidRDefault="005E0F8D" w:rsidP="005E0F8D">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«ԷԿՈ-ԴԵԿՈՐ» ՍՊԸ  </w:t>
            </w:r>
          </w:p>
        </w:tc>
        <w:tc>
          <w:tcPr>
            <w:tcW w:w="2490" w:type="dxa"/>
            <w:gridSpan w:val="11"/>
            <w:tcBorders>
              <w:left w:val="single" w:sz="4" w:space="0" w:color="auto"/>
              <w:right w:val="single" w:sz="4" w:space="0" w:color="auto"/>
            </w:tcBorders>
            <w:shd w:val="clear" w:color="auto" w:fill="auto"/>
          </w:tcPr>
          <w:p w14:paraId="607AD2D4" w14:textId="03641261"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326000</w:t>
            </w:r>
          </w:p>
        </w:tc>
        <w:tc>
          <w:tcPr>
            <w:tcW w:w="2490" w:type="dxa"/>
            <w:gridSpan w:val="10"/>
            <w:tcBorders>
              <w:left w:val="single" w:sz="4" w:space="0" w:color="auto"/>
              <w:right w:val="single" w:sz="4" w:space="0" w:color="auto"/>
            </w:tcBorders>
            <w:shd w:val="clear" w:color="auto" w:fill="auto"/>
          </w:tcPr>
          <w:p w14:paraId="62F705DA" w14:textId="5A9AAB3C"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78240</w:t>
            </w:r>
          </w:p>
        </w:tc>
        <w:tc>
          <w:tcPr>
            <w:tcW w:w="2559" w:type="dxa"/>
            <w:gridSpan w:val="5"/>
            <w:tcBorders>
              <w:left w:val="single" w:sz="4" w:space="0" w:color="auto"/>
            </w:tcBorders>
            <w:shd w:val="clear" w:color="auto" w:fill="auto"/>
          </w:tcPr>
          <w:p w14:paraId="39A8592F" w14:textId="7BB6ACE6"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391200</w:t>
            </w:r>
          </w:p>
        </w:tc>
      </w:tr>
      <w:tr w:rsidR="005E0F8D" w:rsidRPr="00860430" w14:paraId="586C4701" w14:textId="77777777" w:rsidTr="00DA3CC7">
        <w:trPr>
          <w:trHeight w:val="83"/>
        </w:trPr>
        <w:tc>
          <w:tcPr>
            <w:tcW w:w="592" w:type="dxa"/>
            <w:gridSpan w:val="3"/>
            <w:shd w:val="clear" w:color="auto" w:fill="auto"/>
            <w:vAlign w:val="center"/>
          </w:tcPr>
          <w:p w14:paraId="0066020B" w14:textId="6F2E5444" w:rsidR="005E0F8D" w:rsidRPr="003361CA" w:rsidRDefault="005E0F8D" w:rsidP="005E0F8D">
            <w:pPr>
              <w:widowControl w:val="0"/>
              <w:spacing w:before="0" w:after="0"/>
              <w:ind w:left="0" w:firstLine="0"/>
              <w:jc w:val="center"/>
              <w:rPr>
                <w:rFonts w:ascii="GHEA Grapalat" w:hAnsi="GHEA Grapalat"/>
                <w:b/>
                <w:sz w:val="18"/>
                <w:szCs w:val="18"/>
                <w:lang w:val="hy-AM"/>
              </w:rPr>
            </w:pPr>
            <w:r w:rsidRPr="003361CA">
              <w:rPr>
                <w:rFonts w:ascii="GHEA Grapalat" w:hAnsi="GHEA Grapalat"/>
                <w:b/>
                <w:sz w:val="18"/>
                <w:szCs w:val="18"/>
                <w:lang w:val="hy-AM"/>
              </w:rPr>
              <w:t>2</w:t>
            </w:r>
          </w:p>
        </w:tc>
        <w:tc>
          <w:tcPr>
            <w:tcW w:w="3001" w:type="dxa"/>
            <w:gridSpan w:val="6"/>
            <w:tcBorders>
              <w:right w:val="single" w:sz="4" w:space="0" w:color="auto"/>
            </w:tcBorders>
            <w:shd w:val="clear" w:color="auto" w:fill="auto"/>
          </w:tcPr>
          <w:p w14:paraId="64691FC2" w14:textId="5F63B44E" w:rsidR="005E0F8D" w:rsidRPr="00030A64" w:rsidRDefault="005E0F8D" w:rsidP="005E0F8D">
            <w:pPr>
              <w:widowControl w:val="0"/>
              <w:spacing w:before="0" w:after="0"/>
              <w:ind w:left="0" w:firstLine="0"/>
              <w:jc w:val="center"/>
              <w:rPr>
                <w:rFonts w:ascii="GHEA Grapalat" w:hAnsi="GHEA Grapalat" w:cs="Calibri"/>
                <w:b/>
                <w:sz w:val="18"/>
                <w:szCs w:val="18"/>
                <w:lang w:val="hy-AM"/>
              </w:rPr>
            </w:pPr>
            <w:r w:rsidRPr="005E0F8D">
              <w:rPr>
                <w:rFonts w:ascii="GHEA Grapalat" w:hAnsi="GHEA Grapalat" w:cs="Calibri"/>
                <w:b/>
                <w:sz w:val="18"/>
                <w:szCs w:val="18"/>
              </w:rPr>
              <w:t xml:space="preserve">«ԱՐՄ ՏԵՔՍՏԻԼ» ՍՊԸ  </w:t>
            </w:r>
          </w:p>
        </w:tc>
        <w:tc>
          <w:tcPr>
            <w:tcW w:w="2490" w:type="dxa"/>
            <w:gridSpan w:val="11"/>
            <w:tcBorders>
              <w:left w:val="single" w:sz="4" w:space="0" w:color="auto"/>
              <w:right w:val="single" w:sz="4" w:space="0" w:color="auto"/>
            </w:tcBorders>
            <w:shd w:val="clear" w:color="auto" w:fill="auto"/>
          </w:tcPr>
          <w:p w14:paraId="2FF4456C" w14:textId="3121C2D2"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329738</w:t>
            </w:r>
          </w:p>
        </w:tc>
        <w:tc>
          <w:tcPr>
            <w:tcW w:w="2490" w:type="dxa"/>
            <w:gridSpan w:val="10"/>
            <w:tcBorders>
              <w:left w:val="single" w:sz="4" w:space="0" w:color="auto"/>
              <w:right w:val="single" w:sz="4" w:space="0" w:color="auto"/>
            </w:tcBorders>
            <w:shd w:val="clear" w:color="auto" w:fill="auto"/>
          </w:tcPr>
          <w:p w14:paraId="49181055" w14:textId="7AA81594"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79137.12</w:t>
            </w:r>
          </w:p>
        </w:tc>
        <w:tc>
          <w:tcPr>
            <w:tcW w:w="2559" w:type="dxa"/>
            <w:gridSpan w:val="5"/>
            <w:tcBorders>
              <w:left w:val="single" w:sz="4" w:space="0" w:color="auto"/>
            </w:tcBorders>
            <w:shd w:val="clear" w:color="auto" w:fill="auto"/>
          </w:tcPr>
          <w:p w14:paraId="3B376D63" w14:textId="2A13E286" w:rsidR="005E0F8D" w:rsidRPr="00860430" w:rsidRDefault="005E0F8D" w:rsidP="005E0F8D">
            <w:pPr>
              <w:spacing w:before="0" w:after="0"/>
              <w:ind w:left="0" w:firstLine="0"/>
              <w:jc w:val="center"/>
              <w:rPr>
                <w:rFonts w:ascii="GHEA Grapalat" w:hAnsi="GHEA Grapalat"/>
                <w:b/>
                <w:sz w:val="20"/>
                <w:lang w:val="hy-AM"/>
              </w:rPr>
            </w:pPr>
            <w:r w:rsidRPr="005E0F8D">
              <w:rPr>
                <w:rFonts w:ascii="GHEA Grapalat" w:hAnsi="GHEA Grapalat"/>
                <w:b/>
                <w:sz w:val="20"/>
                <w:lang w:val="hy-AM"/>
              </w:rPr>
              <w:t>395685.6</w:t>
            </w:r>
          </w:p>
        </w:tc>
      </w:tr>
      <w:tr w:rsidR="005E0F8D" w:rsidRPr="00860430" w14:paraId="41F77637" w14:textId="77777777" w:rsidTr="00030E64">
        <w:trPr>
          <w:trHeight w:val="83"/>
        </w:trPr>
        <w:tc>
          <w:tcPr>
            <w:tcW w:w="3593" w:type="dxa"/>
            <w:gridSpan w:val="9"/>
            <w:tcBorders>
              <w:right w:val="single" w:sz="4" w:space="0" w:color="auto"/>
            </w:tcBorders>
            <w:shd w:val="clear" w:color="auto" w:fill="auto"/>
            <w:vAlign w:val="center"/>
          </w:tcPr>
          <w:p w14:paraId="519A40A7" w14:textId="164A9E6B" w:rsidR="005E0F8D" w:rsidRPr="00D87042" w:rsidRDefault="005E0F8D" w:rsidP="005E0F8D">
            <w:pPr>
              <w:widowControl w:val="0"/>
              <w:spacing w:before="0" w:after="0"/>
              <w:ind w:left="0" w:firstLine="0"/>
              <w:rPr>
                <w:rFonts w:ascii="GHEA Grapalat" w:hAnsi="GHEA Grapalat" w:cs="Calibri"/>
                <w:b/>
                <w:sz w:val="18"/>
                <w:szCs w:val="18"/>
              </w:rPr>
            </w:pPr>
            <w:proofErr w:type="spellStart"/>
            <w:r w:rsidRPr="003361CA">
              <w:rPr>
                <w:rFonts w:ascii="GHEA Grapalat" w:eastAsia="Times New Roman" w:hAnsi="GHEA Grapalat" w:cs="Sylfaen"/>
                <w:b/>
                <w:sz w:val="18"/>
                <w:szCs w:val="18"/>
                <w:lang w:eastAsia="ru-RU"/>
              </w:rPr>
              <w:t>Չափաբաժին</w:t>
            </w:r>
            <w:proofErr w:type="spellEnd"/>
            <w:r>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val="ru-RU" w:eastAsia="ru-RU"/>
              </w:rPr>
              <w:t>3</w:t>
            </w:r>
          </w:p>
        </w:tc>
        <w:tc>
          <w:tcPr>
            <w:tcW w:w="2490" w:type="dxa"/>
            <w:gridSpan w:val="11"/>
            <w:tcBorders>
              <w:left w:val="single" w:sz="4" w:space="0" w:color="auto"/>
              <w:right w:val="single" w:sz="4" w:space="0" w:color="auto"/>
            </w:tcBorders>
            <w:shd w:val="clear" w:color="auto" w:fill="auto"/>
            <w:vAlign w:val="center"/>
          </w:tcPr>
          <w:p w14:paraId="25AF17AB" w14:textId="143EB95C" w:rsidR="005E0F8D" w:rsidRPr="00860430" w:rsidRDefault="005E0F8D" w:rsidP="00D87042">
            <w:pPr>
              <w:spacing w:before="0" w:after="0"/>
              <w:ind w:left="0" w:firstLine="0"/>
              <w:jc w:val="center"/>
              <w:rPr>
                <w:rFonts w:ascii="GHEA Grapalat" w:hAnsi="GHEA Grapalat"/>
                <w:b/>
                <w:sz w:val="20"/>
                <w:lang w:val="hy-AM"/>
              </w:rPr>
            </w:pPr>
          </w:p>
        </w:tc>
        <w:tc>
          <w:tcPr>
            <w:tcW w:w="2490" w:type="dxa"/>
            <w:gridSpan w:val="10"/>
            <w:tcBorders>
              <w:left w:val="single" w:sz="4" w:space="0" w:color="auto"/>
              <w:right w:val="single" w:sz="4" w:space="0" w:color="auto"/>
            </w:tcBorders>
            <w:shd w:val="clear" w:color="auto" w:fill="auto"/>
            <w:vAlign w:val="center"/>
          </w:tcPr>
          <w:p w14:paraId="492BBC29" w14:textId="3CC60871" w:rsidR="005E0F8D" w:rsidRDefault="005E0F8D" w:rsidP="00D87042">
            <w:pPr>
              <w:spacing w:before="0" w:after="0"/>
              <w:ind w:left="0" w:firstLine="0"/>
              <w:jc w:val="center"/>
              <w:rPr>
                <w:rFonts w:ascii="GHEA Grapalat" w:hAnsi="GHEA Grapalat"/>
                <w:b/>
                <w:sz w:val="20"/>
                <w:lang w:val="hy-AM"/>
              </w:rPr>
            </w:pPr>
          </w:p>
        </w:tc>
        <w:tc>
          <w:tcPr>
            <w:tcW w:w="2559" w:type="dxa"/>
            <w:gridSpan w:val="5"/>
            <w:tcBorders>
              <w:left w:val="single" w:sz="4" w:space="0" w:color="auto"/>
            </w:tcBorders>
            <w:shd w:val="clear" w:color="auto" w:fill="auto"/>
            <w:vAlign w:val="center"/>
          </w:tcPr>
          <w:p w14:paraId="2DDE3DD9" w14:textId="052D7AA0" w:rsidR="005E0F8D" w:rsidRDefault="005E0F8D" w:rsidP="00D87042">
            <w:pPr>
              <w:spacing w:before="0" w:after="0"/>
              <w:ind w:left="0" w:firstLine="0"/>
              <w:jc w:val="center"/>
              <w:rPr>
                <w:rFonts w:ascii="GHEA Grapalat" w:hAnsi="GHEA Grapalat"/>
                <w:b/>
                <w:sz w:val="20"/>
                <w:lang w:val="hy-AM"/>
              </w:rPr>
            </w:pPr>
          </w:p>
        </w:tc>
      </w:tr>
      <w:tr w:rsidR="00FF6FCB" w:rsidRPr="00860430" w14:paraId="41B42421" w14:textId="77777777" w:rsidTr="00DE5F4E">
        <w:trPr>
          <w:trHeight w:val="83"/>
        </w:trPr>
        <w:tc>
          <w:tcPr>
            <w:tcW w:w="592" w:type="dxa"/>
            <w:gridSpan w:val="3"/>
            <w:shd w:val="clear" w:color="auto" w:fill="auto"/>
            <w:vAlign w:val="center"/>
          </w:tcPr>
          <w:p w14:paraId="4D7EE14A" w14:textId="6C18BE75" w:rsidR="00FF6FCB" w:rsidRPr="00D87042" w:rsidRDefault="00FF6FCB" w:rsidP="00FF6FCB">
            <w:pPr>
              <w:widowControl w:val="0"/>
              <w:spacing w:before="0" w:after="0"/>
              <w:ind w:left="0" w:firstLine="0"/>
              <w:jc w:val="center"/>
              <w:rPr>
                <w:rFonts w:ascii="GHEA Grapalat" w:hAnsi="GHEA Grapalat"/>
                <w:b/>
                <w:sz w:val="18"/>
                <w:szCs w:val="18"/>
              </w:rPr>
            </w:pPr>
            <w:r w:rsidRPr="003361CA">
              <w:rPr>
                <w:rFonts w:ascii="GHEA Grapalat" w:hAnsi="GHEA Grapalat"/>
                <w:b/>
                <w:sz w:val="18"/>
                <w:szCs w:val="18"/>
                <w:lang w:val="af-ZA"/>
              </w:rPr>
              <w:t>1</w:t>
            </w:r>
          </w:p>
        </w:tc>
        <w:tc>
          <w:tcPr>
            <w:tcW w:w="3001" w:type="dxa"/>
            <w:gridSpan w:val="6"/>
            <w:tcBorders>
              <w:right w:val="single" w:sz="4" w:space="0" w:color="auto"/>
            </w:tcBorders>
            <w:shd w:val="clear" w:color="auto" w:fill="auto"/>
          </w:tcPr>
          <w:p w14:paraId="1795AE66" w14:textId="0C4F84E5" w:rsidR="00FF6FCB" w:rsidRPr="00D87042" w:rsidRDefault="00FF6FCB" w:rsidP="00FF6FCB">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«ԷԿՈ-ԴԵԿՈՐ» ՍՊԸ  </w:t>
            </w:r>
          </w:p>
        </w:tc>
        <w:tc>
          <w:tcPr>
            <w:tcW w:w="2490" w:type="dxa"/>
            <w:gridSpan w:val="11"/>
            <w:tcBorders>
              <w:left w:val="single" w:sz="4" w:space="0" w:color="auto"/>
              <w:right w:val="single" w:sz="4" w:space="0" w:color="auto"/>
            </w:tcBorders>
            <w:shd w:val="clear" w:color="auto" w:fill="auto"/>
          </w:tcPr>
          <w:p w14:paraId="645042B7" w14:textId="3EA3BF76" w:rsidR="00FF6FCB" w:rsidRPr="00860430"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326000</w:t>
            </w:r>
          </w:p>
        </w:tc>
        <w:tc>
          <w:tcPr>
            <w:tcW w:w="2490" w:type="dxa"/>
            <w:gridSpan w:val="10"/>
            <w:tcBorders>
              <w:left w:val="single" w:sz="4" w:space="0" w:color="auto"/>
              <w:right w:val="single" w:sz="4" w:space="0" w:color="auto"/>
            </w:tcBorders>
            <w:shd w:val="clear" w:color="auto" w:fill="auto"/>
          </w:tcPr>
          <w:p w14:paraId="761C4124" w14:textId="0CC21DF9"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78240</w:t>
            </w:r>
          </w:p>
        </w:tc>
        <w:tc>
          <w:tcPr>
            <w:tcW w:w="2559" w:type="dxa"/>
            <w:gridSpan w:val="5"/>
            <w:tcBorders>
              <w:left w:val="single" w:sz="4" w:space="0" w:color="auto"/>
            </w:tcBorders>
            <w:shd w:val="clear" w:color="auto" w:fill="auto"/>
          </w:tcPr>
          <w:p w14:paraId="34FBFA0A" w14:textId="76B6D61D"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391200</w:t>
            </w:r>
          </w:p>
        </w:tc>
      </w:tr>
      <w:tr w:rsidR="00FF6FCB" w:rsidRPr="00860430" w14:paraId="5DA907EC" w14:textId="77777777" w:rsidTr="00DE5F4E">
        <w:trPr>
          <w:trHeight w:val="83"/>
        </w:trPr>
        <w:tc>
          <w:tcPr>
            <w:tcW w:w="592" w:type="dxa"/>
            <w:gridSpan w:val="3"/>
            <w:shd w:val="clear" w:color="auto" w:fill="auto"/>
            <w:vAlign w:val="center"/>
          </w:tcPr>
          <w:p w14:paraId="36DADF4E" w14:textId="61A9F85E" w:rsidR="00FF6FCB" w:rsidRPr="00D87042" w:rsidRDefault="00FF6FCB" w:rsidP="00FF6FCB">
            <w:pPr>
              <w:widowControl w:val="0"/>
              <w:spacing w:before="0" w:after="0"/>
              <w:ind w:left="0" w:firstLine="0"/>
              <w:jc w:val="center"/>
              <w:rPr>
                <w:rFonts w:ascii="GHEA Grapalat" w:hAnsi="GHEA Grapalat"/>
                <w:b/>
                <w:sz w:val="18"/>
                <w:szCs w:val="18"/>
              </w:rPr>
            </w:pPr>
            <w:r w:rsidRPr="003361CA">
              <w:rPr>
                <w:rFonts w:ascii="GHEA Grapalat" w:hAnsi="GHEA Grapalat"/>
                <w:b/>
                <w:sz w:val="18"/>
                <w:szCs w:val="18"/>
                <w:lang w:val="hy-AM"/>
              </w:rPr>
              <w:t>2</w:t>
            </w:r>
          </w:p>
        </w:tc>
        <w:tc>
          <w:tcPr>
            <w:tcW w:w="3001" w:type="dxa"/>
            <w:gridSpan w:val="6"/>
            <w:tcBorders>
              <w:right w:val="single" w:sz="4" w:space="0" w:color="auto"/>
            </w:tcBorders>
            <w:shd w:val="clear" w:color="auto" w:fill="auto"/>
          </w:tcPr>
          <w:p w14:paraId="05B57A99" w14:textId="50AA0A4F" w:rsidR="00FF6FCB" w:rsidRPr="00D87042" w:rsidRDefault="00FF6FCB" w:rsidP="00FF6FCB">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«ԱՐՄ ՏԵՔՍՏԻԼ» ՍՊԸ  </w:t>
            </w:r>
          </w:p>
        </w:tc>
        <w:tc>
          <w:tcPr>
            <w:tcW w:w="2490" w:type="dxa"/>
            <w:gridSpan w:val="11"/>
            <w:tcBorders>
              <w:left w:val="single" w:sz="4" w:space="0" w:color="auto"/>
              <w:right w:val="single" w:sz="4" w:space="0" w:color="auto"/>
            </w:tcBorders>
            <w:shd w:val="clear" w:color="auto" w:fill="auto"/>
          </w:tcPr>
          <w:p w14:paraId="1E2CE918" w14:textId="2AF4E7F6" w:rsidR="00FF6FCB" w:rsidRPr="00860430"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329738</w:t>
            </w:r>
          </w:p>
        </w:tc>
        <w:tc>
          <w:tcPr>
            <w:tcW w:w="2490" w:type="dxa"/>
            <w:gridSpan w:val="10"/>
            <w:tcBorders>
              <w:left w:val="single" w:sz="4" w:space="0" w:color="auto"/>
              <w:right w:val="single" w:sz="4" w:space="0" w:color="auto"/>
            </w:tcBorders>
            <w:shd w:val="clear" w:color="auto" w:fill="auto"/>
          </w:tcPr>
          <w:p w14:paraId="3BF70952" w14:textId="0E049195"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79137.12</w:t>
            </w:r>
          </w:p>
        </w:tc>
        <w:tc>
          <w:tcPr>
            <w:tcW w:w="2559" w:type="dxa"/>
            <w:gridSpan w:val="5"/>
            <w:tcBorders>
              <w:left w:val="single" w:sz="4" w:space="0" w:color="auto"/>
            </w:tcBorders>
            <w:shd w:val="clear" w:color="auto" w:fill="auto"/>
          </w:tcPr>
          <w:p w14:paraId="0F2D7332" w14:textId="5F4118FC"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395685.6</w:t>
            </w:r>
          </w:p>
        </w:tc>
      </w:tr>
      <w:tr w:rsidR="00FF6FCB" w:rsidRPr="00860430" w14:paraId="4A3162F7" w14:textId="77777777" w:rsidTr="00186C66">
        <w:trPr>
          <w:trHeight w:val="83"/>
        </w:trPr>
        <w:tc>
          <w:tcPr>
            <w:tcW w:w="3593" w:type="dxa"/>
            <w:gridSpan w:val="9"/>
            <w:tcBorders>
              <w:right w:val="single" w:sz="4" w:space="0" w:color="auto"/>
            </w:tcBorders>
            <w:shd w:val="clear" w:color="auto" w:fill="auto"/>
            <w:vAlign w:val="center"/>
          </w:tcPr>
          <w:p w14:paraId="024B6537" w14:textId="49A13090" w:rsidR="00FF6FCB" w:rsidRPr="00D87042" w:rsidRDefault="00FF6FCB" w:rsidP="00FF6FCB">
            <w:pPr>
              <w:widowControl w:val="0"/>
              <w:spacing w:before="0" w:after="0"/>
              <w:ind w:left="0" w:firstLine="0"/>
              <w:rPr>
                <w:rFonts w:ascii="GHEA Grapalat" w:hAnsi="GHEA Grapalat" w:cs="Calibri"/>
                <w:b/>
                <w:sz w:val="18"/>
                <w:szCs w:val="18"/>
              </w:rPr>
            </w:pPr>
            <w:proofErr w:type="spellStart"/>
            <w:r w:rsidRPr="003361CA">
              <w:rPr>
                <w:rFonts w:ascii="GHEA Grapalat" w:eastAsia="Times New Roman" w:hAnsi="GHEA Grapalat" w:cs="Sylfaen"/>
                <w:b/>
                <w:sz w:val="18"/>
                <w:szCs w:val="18"/>
                <w:lang w:eastAsia="ru-RU"/>
              </w:rPr>
              <w:t>Չափաբաժին</w:t>
            </w:r>
            <w:proofErr w:type="spellEnd"/>
            <w:r>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val="ru-RU" w:eastAsia="ru-RU"/>
              </w:rPr>
              <w:t>4</w:t>
            </w:r>
          </w:p>
        </w:tc>
        <w:tc>
          <w:tcPr>
            <w:tcW w:w="2490" w:type="dxa"/>
            <w:gridSpan w:val="11"/>
            <w:tcBorders>
              <w:left w:val="single" w:sz="4" w:space="0" w:color="auto"/>
              <w:right w:val="single" w:sz="4" w:space="0" w:color="auto"/>
            </w:tcBorders>
            <w:shd w:val="clear" w:color="auto" w:fill="auto"/>
            <w:vAlign w:val="center"/>
          </w:tcPr>
          <w:p w14:paraId="2176B245" w14:textId="2D9D2CFD" w:rsidR="00FF6FCB" w:rsidRPr="00860430" w:rsidRDefault="00FF6FCB" w:rsidP="00D87042">
            <w:pPr>
              <w:spacing w:before="0" w:after="0"/>
              <w:ind w:left="0" w:firstLine="0"/>
              <w:jc w:val="center"/>
              <w:rPr>
                <w:rFonts w:ascii="GHEA Grapalat" w:hAnsi="GHEA Grapalat"/>
                <w:b/>
                <w:sz w:val="20"/>
                <w:lang w:val="hy-AM"/>
              </w:rPr>
            </w:pPr>
          </w:p>
        </w:tc>
        <w:tc>
          <w:tcPr>
            <w:tcW w:w="2490" w:type="dxa"/>
            <w:gridSpan w:val="10"/>
            <w:tcBorders>
              <w:left w:val="single" w:sz="4" w:space="0" w:color="auto"/>
              <w:right w:val="single" w:sz="4" w:space="0" w:color="auto"/>
            </w:tcBorders>
            <w:shd w:val="clear" w:color="auto" w:fill="auto"/>
            <w:vAlign w:val="center"/>
          </w:tcPr>
          <w:p w14:paraId="61A1B8E3" w14:textId="5A709F54" w:rsidR="00FF6FCB" w:rsidRDefault="00FF6FCB" w:rsidP="00D87042">
            <w:pPr>
              <w:spacing w:before="0" w:after="0"/>
              <w:ind w:left="0" w:firstLine="0"/>
              <w:jc w:val="center"/>
              <w:rPr>
                <w:rFonts w:ascii="GHEA Grapalat" w:hAnsi="GHEA Grapalat"/>
                <w:b/>
                <w:sz w:val="20"/>
                <w:lang w:val="hy-AM"/>
              </w:rPr>
            </w:pPr>
          </w:p>
        </w:tc>
        <w:tc>
          <w:tcPr>
            <w:tcW w:w="2559" w:type="dxa"/>
            <w:gridSpan w:val="5"/>
            <w:tcBorders>
              <w:left w:val="single" w:sz="4" w:space="0" w:color="auto"/>
            </w:tcBorders>
            <w:shd w:val="clear" w:color="auto" w:fill="auto"/>
            <w:vAlign w:val="center"/>
          </w:tcPr>
          <w:p w14:paraId="143ED9AC" w14:textId="31C48009" w:rsidR="00FF6FCB" w:rsidRDefault="00FF6FCB" w:rsidP="00D87042">
            <w:pPr>
              <w:spacing w:before="0" w:after="0"/>
              <w:ind w:left="0" w:firstLine="0"/>
              <w:jc w:val="center"/>
              <w:rPr>
                <w:rFonts w:ascii="GHEA Grapalat" w:hAnsi="GHEA Grapalat"/>
                <w:b/>
                <w:sz w:val="20"/>
                <w:lang w:val="hy-AM"/>
              </w:rPr>
            </w:pPr>
          </w:p>
        </w:tc>
      </w:tr>
      <w:tr w:rsidR="00FF6FCB" w:rsidRPr="00860430" w14:paraId="673E0782" w14:textId="77777777" w:rsidTr="007C5FC6">
        <w:trPr>
          <w:trHeight w:val="83"/>
        </w:trPr>
        <w:tc>
          <w:tcPr>
            <w:tcW w:w="592" w:type="dxa"/>
            <w:gridSpan w:val="3"/>
            <w:shd w:val="clear" w:color="auto" w:fill="auto"/>
            <w:vAlign w:val="center"/>
          </w:tcPr>
          <w:p w14:paraId="63AE8282" w14:textId="780B68AE" w:rsidR="00FF6FCB" w:rsidRPr="00D87042" w:rsidRDefault="00FF6FCB" w:rsidP="00FF6FCB">
            <w:pPr>
              <w:widowControl w:val="0"/>
              <w:spacing w:before="0" w:after="0"/>
              <w:ind w:left="0" w:firstLine="0"/>
              <w:jc w:val="center"/>
              <w:rPr>
                <w:rFonts w:ascii="GHEA Grapalat" w:hAnsi="GHEA Grapalat"/>
                <w:b/>
                <w:sz w:val="18"/>
                <w:szCs w:val="18"/>
              </w:rPr>
            </w:pPr>
            <w:r w:rsidRPr="003361CA">
              <w:rPr>
                <w:rFonts w:ascii="GHEA Grapalat" w:hAnsi="GHEA Grapalat"/>
                <w:b/>
                <w:sz w:val="18"/>
                <w:szCs w:val="18"/>
                <w:lang w:val="af-ZA"/>
              </w:rPr>
              <w:t>1</w:t>
            </w:r>
          </w:p>
        </w:tc>
        <w:tc>
          <w:tcPr>
            <w:tcW w:w="3001" w:type="dxa"/>
            <w:gridSpan w:val="6"/>
            <w:tcBorders>
              <w:right w:val="single" w:sz="4" w:space="0" w:color="auto"/>
            </w:tcBorders>
            <w:shd w:val="clear" w:color="auto" w:fill="auto"/>
          </w:tcPr>
          <w:p w14:paraId="38D19AD5" w14:textId="68BBD7BD" w:rsidR="00FF6FCB" w:rsidRPr="00D87042" w:rsidRDefault="00FF6FCB" w:rsidP="00FF6FCB">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«ԷԿՈ-ԴԵԿՈՐ» ՍՊԸ  </w:t>
            </w:r>
          </w:p>
        </w:tc>
        <w:tc>
          <w:tcPr>
            <w:tcW w:w="2490" w:type="dxa"/>
            <w:gridSpan w:val="11"/>
            <w:tcBorders>
              <w:left w:val="single" w:sz="4" w:space="0" w:color="auto"/>
              <w:right w:val="single" w:sz="4" w:space="0" w:color="auto"/>
            </w:tcBorders>
            <w:shd w:val="clear" w:color="auto" w:fill="auto"/>
          </w:tcPr>
          <w:p w14:paraId="5C2D9C8B" w14:textId="41532342" w:rsidR="00FF6FCB" w:rsidRPr="00860430"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292000</w:t>
            </w:r>
          </w:p>
        </w:tc>
        <w:tc>
          <w:tcPr>
            <w:tcW w:w="2490" w:type="dxa"/>
            <w:gridSpan w:val="10"/>
            <w:tcBorders>
              <w:left w:val="single" w:sz="4" w:space="0" w:color="auto"/>
              <w:right w:val="single" w:sz="4" w:space="0" w:color="auto"/>
            </w:tcBorders>
            <w:shd w:val="clear" w:color="auto" w:fill="auto"/>
          </w:tcPr>
          <w:p w14:paraId="5CDB5F0E" w14:textId="05C33BDF"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58400</w:t>
            </w:r>
          </w:p>
        </w:tc>
        <w:tc>
          <w:tcPr>
            <w:tcW w:w="2559" w:type="dxa"/>
            <w:gridSpan w:val="5"/>
            <w:tcBorders>
              <w:left w:val="single" w:sz="4" w:space="0" w:color="auto"/>
            </w:tcBorders>
            <w:shd w:val="clear" w:color="auto" w:fill="auto"/>
          </w:tcPr>
          <w:p w14:paraId="66DA7EC4" w14:textId="0E9AE14C"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350400</w:t>
            </w:r>
          </w:p>
        </w:tc>
      </w:tr>
      <w:tr w:rsidR="00FF6FCB" w:rsidRPr="00860430" w14:paraId="38F9B1C6" w14:textId="77777777" w:rsidTr="007C5FC6">
        <w:trPr>
          <w:trHeight w:val="83"/>
        </w:trPr>
        <w:tc>
          <w:tcPr>
            <w:tcW w:w="592" w:type="dxa"/>
            <w:gridSpan w:val="3"/>
            <w:shd w:val="clear" w:color="auto" w:fill="auto"/>
            <w:vAlign w:val="center"/>
          </w:tcPr>
          <w:p w14:paraId="51B2EC0E" w14:textId="095069AC" w:rsidR="00FF6FCB" w:rsidRPr="00D87042" w:rsidRDefault="00FF6FCB" w:rsidP="00FF6FCB">
            <w:pPr>
              <w:widowControl w:val="0"/>
              <w:spacing w:before="0" w:after="0"/>
              <w:ind w:left="0" w:firstLine="0"/>
              <w:jc w:val="center"/>
              <w:rPr>
                <w:rFonts w:ascii="GHEA Grapalat" w:hAnsi="GHEA Grapalat"/>
                <w:b/>
                <w:sz w:val="18"/>
                <w:szCs w:val="18"/>
              </w:rPr>
            </w:pPr>
            <w:r w:rsidRPr="003361CA">
              <w:rPr>
                <w:rFonts w:ascii="GHEA Grapalat" w:hAnsi="GHEA Grapalat"/>
                <w:b/>
                <w:sz w:val="18"/>
                <w:szCs w:val="18"/>
                <w:lang w:val="hy-AM"/>
              </w:rPr>
              <w:t>2</w:t>
            </w:r>
          </w:p>
        </w:tc>
        <w:tc>
          <w:tcPr>
            <w:tcW w:w="3001" w:type="dxa"/>
            <w:gridSpan w:val="6"/>
            <w:tcBorders>
              <w:right w:val="single" w:sz="4" w:space="0" w:color="auto"/>
            </w:tcBorders>
            <w:shd w:val="clear" w:color="auto" w:fill="auto"/>
          </w:tcPr>
          <w:p w14:paraId="5816A928" w14:textId="6CF29032" w:rsidR="00FF6FCB" w:rsidRPr="00D87042" w:rsidRDefault="00FF6FCB" w:rsidP="00FF6FCB">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«ԱՐՄ ՏԵՔՍՏԻԼ» ՍՊԸ  </w:t>
            </w:r>
          </w:p>
        </w:tc>
        <w:tc>
          <w:tcPr>
            <w:tcW w:w="2490" w:type="dxa"/>
            <w:gridSpan w:val="11"/>
            <w:tcBorders>
              <w:left w:val="single" w:sz="4" w:space="0" w:color="auto"/>
              <w:right w:val="single" w:sz="4" w:space="0" w:color="auto"/>
            </w:tcBorders>
            <w:shd w:val="clear" w:color="auto" w:fill="auto"/>
          </w:tcPr>
          <w:p w14:paraId="786435B9" w14:textId="2D7C7F4F" w:rsidR="00FF6FCB" w:rsidRPr="00860430"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296405</w:t>
            </w:r>
          </w:p>
        </w:tc>
        <w:tc>
          <w:tcPr>
            <w:tcW w:w="2490" w:type="dxa"/>
            <w:gridSpan w:val="10"/>
            <w:tcBorders>
              <w:left w:val="single" w:sz="4" w:space="0" w:color="auto"/>
              <w:right w:val="single" w:sz="4" w:space="0" w:color="auto"/>
            </w:tcBorders>
            <w:shd w:val="clear" w:color="auto" w:fill="auto"/>
          </w:tcPr>
          <w:p w14:paraId="376E0460" w14:textId="2DDC93B5" w:rsidR="00FF6FCB" w:rsidRP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59281</w:t>
            </w:r>
          </w:p>
        </w:tc>
        <w:tc>
          <w:tcPr>
            <w:tcW w:w="2559" w:type="dxa"/>
            <w:gridSpan w:val="5"/>
            <w:tcBorders>
              <w:left w:val="single" w:sz="4" w:space="0" w:color="auto"/>
            </w:tcBorders>
            <w:shd w:val="clear" w:color="auto" w:fill="auto"/>
          </w:tcPr>
          <w:p w14:paraId="12AAAE9E" w14:textId="66C1D61B"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355686</w:t>
            </w:r>
          </w:p>
        </w:tc>
      </w:tr>
      <w:tr w:rsidR="00FF6FCB" w:rsidRPr="00860430" w14:paraId="718B8554" w14:textId="77777777" w:rsidTr="00E016C2">
        <w:trPr>
          <w:trHeight w:val="83"/>
        </w:trPr>
        <w:tc>
          <w:tcPr>
            <w:tcW w:w="3593" w:type="dxa"/>
            <w:gridSpan w:val="9"/>
            <w:tcBorders>
              <w:right w:val="single" w:sz="4" w:space="0" w:color="auto"/>
            </w:tcBorders>
            <w:shd w:val="clear" w:color="auto" w:fill="auto"/>
            <w:vAlign w:val="center"/>
          </w:tcPr>
          <w:p w14:paraId="6C0DE17F" w14:textId="3AA8CC20" w:rsidR="00FF6FCB" w:rsidRPr="00D87042" w:rsidRDefault="00FF6FCB" w:rsidP="00FF6FCB">
            <w:pPr>
              <w:widowControl w:val="0"/>
              <w:spacing w:before="0" w:after="0"/>
              <w:ind w:left="0" w:firstLine="0"/>
              <w:rPr>
                <w:rFonts w:ascii="GHEA Grapalat" w:hAnsi="GHEA Grapalat" w:cs="Calibri"/>
                <w:b/>
                <w:sz w:val="18"/>
                <w:szCs w:val="18"/>
              </w:rPr>
            </w:pPr>
            <w:proofErr w:type="spellStart"/>
            <w:r w:rsidRPr="003361CA">
              <w:rPr>
                <w:rFonts w:ascii="GHEA Grapalat" w:eastAsia="Times New Roman" w:hAnsi="GHEA Grapalat" w:cs="Sylfaen"/>
                <w:b/>
                <w:sz w:val="18"/>
                <w:szCs w:val="18"/>
                <w:lang w:eastAsia="ru-RU"/>
              </w:rPr>
              <w:t>Չափաբաժին</w:t>
            </w:r>
            <w:proofErr w:type="spellEnd"/>
            <w:r>
              <w:rPr>
                <w:rFonts w:ascii="GHEA Grapalat" w:eastAsia="Times New Roman" w:hAnsi="GHEA Grapalat" w:cs="Sylfaen"/>
                <w:b/>
                <w:sz w:val="18"/>
                <w:szCs w:val="18"/>
                <w:lang w:eastAsia="ru-RU"/>
              </w:rPr>
              <w:t xml:space="preserve"> </w:t>
            </w:r>
            <w:r>
              <w:rPr>
                <w:rFonts w:ascii="GHEA Grapalat" w:eastAsia="Times New Roman" w:hAnsi="GHEA Grapalat" w:cs="Sylfaen"/>
                <w:b/>
                <w:sz w:val="18"/>
                <w:szCs w:val="18"/>
                <w:lang w:val="ru-RU" w:eastAsia="ru-RU"/>
              </w:rPr>
              <w:t>6</w:t>
            </w:r>
          </w:p>
        </w:tc>
        <w:tc>
          <w:tcPr>
            <w:tcW w:w="2490" w:type="dxa"/>
            <w:gridSpan w:val="11"/>
            <w:tcBorders>
              <w:left w:val="single" w:sz="4" w:space="0" w:color="auto"/>
              <w:right w:val="single" w:sz="4" w:space="0" w:color="auto"/>
            </w:tcBorders>
            <w:shd w:val="clear" w:color="auto" w:fill="auto"/>
            <w:vAlign w:val="center"/>
          </w:tcPr>
          <w:p w14:paraId="6B90A6C4" w14:textId="313487B8" w:rsidR="00FF6FCB" w:rsidRPr="00860430" w:rsidRDefault="00FF6FCB" w:rsidP="00FF6FCB">
            <w:pPr>
              <w:spacing w:before="0" w:after="0"/>
              <w:ind w:left="0" w:firstLine="0"/>
              <w:jc w:val="center"/>
              <w:rPr>
                <w:rFonts w:ascii="GHEA Grapalat" w:hAnsi="GHEA Grapalat"/>
                <w:b/>
                <w:sz w:val="20"/>
                <w:lang w:val="hy-AM"/>
              </w:rPr>
            </w:pPr>
          </w:p>
        </w:tc>
        <w:tc>
          <w:tcPr>
            <w:tcW w:w="2490" w:type="dxa"/>
            <w:gridSpan w:val="10"/>
            <w:tcBorders>
              <w:left w:val="single" w:sz="4" w:space="0" w:color="auto"/>
              <w:right w:val="single" w:sz="4" w:space="0" w:color="auto"/>
            </w:tcBorders>
            <w:shd w:val="clear" w:color="auto" w:fill="auto"/>
            <w:vAlign w:val="center"/>
          </w:tcPr>
          <w:p w14:paraId="275AA11E" w14:textId="7CE9D244" w:rsidR="00FF6FCB" w:rsidRDefault="00FF6FCB" w:rsidP="00FF6FCB">
            <w:pPr>
              <w:spacing w:before="0" w:after="0"/>
              <w:ind w:left="0" w:firstLine="0"/>
              <w:jc w:val="center"/>
              <w:rPr>
                <w:rFonts w:ascii="GHEA Grapalat" w:hAnsi="GHEA Grapalat"/>
                <w:b/>
                <w:sz w:val="20"/>
                <w:lang w:val="hy-AM"/>
              </w:rPr>
            </w:pPr>
          </w:p>
        </w:tc>
        <w:tc>
          <w:tcPr>
            <w:tcW w:w="2559" w:type="dxa"/>
            <w:gridSpan w:val="5"/>
            <w:tcBorders>
              <w:left w:val="single" w:sz="4" w:space="0" w:color="auto"/>
            </w:tcBorders>
            <w:shd w:val="clear" w:color="auto" w:fill="auto"/>
            <w:vAlign w:val="center"/>
          </w:tcPr>
          <w:p w14:paraId="5AE3D5BC" w14:textId="637E3CA8" w:rsidR="00FF6FCB" w:rsidRPr="009E16C8" w:rsidRDefault="00FF6FCB" w:rsidP="00FF6FCB">
            <w:pPr>
              <w:spacing w:before="0" w:after="0"/>
              <w:ind w:left="0" w:firstLine="0"/>
              <w:jc w:val="center"/>
              <w:rPr>
                <w:rFonts w:ascii="GHEA Grapalat" w:hAnsi="GHEA Grapalat"/>
                <w:b/>
                <w:sz w:val="20"/>
                <w:lang w:val="hy-AM"/>
              </w:rPr>
            </w:pPr>
          </w:p>
        </w:tc>
      </w:tr>
      <w:tr w:rsidR="00FF6FCB" w:rsidRPr="00860430" w14:paraId="47B6E047" w14:textId="77777777" w:rsidTr="001B13AA">
        <w:trPr>
          <w:trHeight w:val="83"/>
        </w:trPr>
        <w:tc>
          <w:tcPr>
            <w:tcW w:w="592" w:type="dxa"/>
            <w:gridSpan w:val="3"/>
            <w:shd w:val="clear" w:color="auto" w:fill="auto"/>
            <w:vAlign w:val="center"/>
          </w:tcPr>
          <w:p w14:paraId="1086E746" w14:textId="162102C9" w:rsidR="00FF6FCB" w:rsidRPr="00D87042" w:rsidRDefault="00FF6FCB" w:rsidP="00FF6FCB">
            <w:pPr>
              <w:widowControl w:val="0"/>
              <w:spacing w:before="0" w:after="0"/>
              <w:ind w:left="0" w:firstLine="0"/>
              <w:jc w:val="center"/>
              <w:rPr>
                <w:rFonts w:ascii="GHEA Grapalat" w:hAnsi="GHEA Grapalat"/>
                <w:b/>
                <w:sz w:val="18"/>
                <w:szCs w:val="18"/>
              </w:rPr>
            </w:pPr>
            <w:r w:rsidRPr="003361CA">
              <w:rPr>
                <w:rFonts w:ascii="GHEA Grapalat" w:hAnsi="GHEA Grapalat"/>
                <w:b/>
                <w:sz w:val="18"/>
                <w:szCs w:val="18"/>
                <w:lang w:val="af-ZA"/>
              </w:rPr>
              <w:t>1</w:t>
            </w:r>
          </w:p>
        </w:tc>
        <w:tc>
          <w:tcPr>
            <w:tcW w:w="3001" w:type="dxa"/>
            <w:gridSpan w:val="6"/>
            <w:tcBorders>
              <w:right w:val="single" w:sz="4" w:space="0" w:color="auto"/>
            </w:tcBorders>
            <w:shd w:val="clear" w:color="auto" w:fill="auto"/>
          </w:tcPr>
          <w:p w14:paraId="2263105E" w14:textId="0B74981D" w:rsidR="00FF6FCB" w:rsidRPr="00D87042" w:rsidRDefault="00FF6FCB" w:rsidP="00FF6FCB">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«ԷԿՈ-ԴԵԿՈՐ» ՍՊԸ  </w:t>
            </w:r>
          </w:p>
        </w:tc>
        <w:tc>
          <w:tcPr>
            <w:tcW w:w="2490" w:type="dxa"/>
            <w:gridSpan w:val="11"/>
            <w:tcBorders>
              <w:left w:val="single" w:sz="4" w:space="0" w:color="auto"/>
              <w:right w:val="single" w:sz="4" w:space="0" w:color="auto"/>
            </w:tcBorders>
            <w:shd w:val="clear" w:color="auto" w:fill="auto"/>
          </w:tcPr>
          <w:p w14:paraId="4D77B8DE" w14:textId="51C03CBA" w:rsidR="00FF6FCB" w:rsidRPr="00860430"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326000</w:t>
            </w:r>
          </w:p>
        </w:tc>
        <w:tc>
          <w:tcPr>
            <w:tcW w:w="2490" w:type="dxa"/>
            <w:gridSpan w:val="10"/>
            <w:tcBorders>
              <w:left w:val="single" w:sz="4" w:space="0" w:color="auto"/>
              <w:right w:val="single" w:sz="4" w:space="0" w:color="auto"/>
            </w:tcBorders>
            <w:shd w:val="clear" w:color="auto" w:fill="auto"/>
          </w:tcPr>
          <w:p w14:paraId="04FC0ADF" w14:textId="25EC6362" w:rsid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65200</w:t>
            </w:r>
          </w:p>
        </w:tc>
        <w:tc>
          <w:tcPr>
            <w:tcW w:w="2559" w:type="dxa"/>
            <w:gridSpan w:val="5"/>
            <w:tcBorders>
              <w:left w:val="single" w:sz="4" w:space="0" w:color="auto"/>
            </w:tcBorders>
            <w:shd w:val="clear" w:color="auto" w:fill="auto"/>
          </w:tcPr>
          <w:p w14:paraId="5439C7E8" w14:textId="5DD12735" w:rsidR="00FF6FCB" w:rsidRPr="009E16C8"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391200</w:t>
            </w:r>
          </w:p>
        </w:tc>
      </w:tr>
      <w:tr w:rsidR="00FF6FCB" w:rsidRPr="00860430" w14:paraId="5FA36A0C" w14:textId="77777777" w:rsidTr="001B13AA">
        <w:trPr>
          <w:trHeight w:val="83"/>
        </w:trPr>
        <w:tc>
          <w:tcPr>
            <w:tcW w:w="592" w:type="dxa"/>
            <w:gridSpan w:val="3"/>
            <w:shd w:val="clear" w:color="auto" w:fill="auto"/>
            <w:vAlign w:val="center"/>
          </w:tcPr>
          <w:p w14:paraId="4DC6EB32" w14:textId="12FC41C4" w:rsidR="00FF6FCB" w:rsidRPr="00D87042" w:rsidRDefault="00FF6FCB" w:rsidP="00FF6FCB">
            <w:pPr>
              <w:widowControl w:val="0"/>
              <w:spacing w:before="0" w:after="0"/>
              <w:ind w:left="0" w:firstLine="0"/>
              <w:jc w:val="center"/>
              <w:rPr>
                <w:rFonts w:ascii="GHEA Grapalat" w:hAnsi="GHEA Grapalat"/>
                <w:b/>
                <w:sz w:val="18"/>
                <w:szCs w:val="18"/>
              </w:rPr>
            </w:pPr>
            <w:r w:rsidRPr="003361CA">
              <w:rPr>
                <w:rFonts w:ascii="GHEA Grapalat" w:hAnsi="GHEA Grapalat"/>
                <w:b/>
                <w:sz w:val="18"/>
                <w:szCs w:val="18"/>
                <w:lang w:val="hy-AM"/>
              </w:rPr>
              <w:t>2</w:t>
            </w:r>
          </w:p>
        </w:tc>
        <w:tc>
          <w:tcPr>
            <w:tcW w:w="3001" w:type="dxa"/>
            <w:gridSpan w:val="6"/>
            <w:tcBorders>
              <w:right w:val="single" w:sz="4" w:space="0" w:color="auto"/>
            </w:tcBorders>
            <w:shd w:val="clear" w:color="auto" w:fill="auto"/>
          </w:tcPr>
          <w:p w14:paraId="6339AA1D" w14:textId="7273BCA4" w:rsidR="00FF6FCB" w:rsidRPr="00D87042" w:rsidRDefault="00FF6FCB" w:rsidP="00FF6FCB">
            <w:pPr>
              <w:widowControl w:val="0"/>
              <w:spacing w:before="0" w:after="0"/>
              <w:ind w:left="0" w:firstLine="0"/>
              <w:jc w:val="center"/>
              <w:rPr>
                <w:rFonts w:ascii="GHEA Grapalat" w:hAnsi="GHEA Grapalat" w:cs="Calibri"/>
                <w:b/>
                <w:sz w:val="18"/>
                <w:szCs w:val="18"/>
              </w:rPr>
            </w:pPr>
            <w:r w:rsidRPr="005E0F8D">
              <w:rPr>
                <w:rFonts w:ascii="GHEA Grapalat" w:hAnsi="GHEA Grapalat" w:cs="Calibri"/>
                <w:b/>
                <w:sz w:val="18"/>
                <w:szCs w:val="18"/>
              </w:rPr>
              <w:t xml:space="preserve">«ԱՐՄ ՏԵՔՍՏԻԼ» ՍՊԸ  </w:t>
            </w:r>
          </w:p>
        </w:tc>
        <w:tc>
          <w:tcPr>
            <w:tcW w:w="2490" w:type="dxa"/>
            <w:gridSpan w:val="11"/>
            <w:tcBorders>
              <w:left w:val="single" w:sz="4" w:space="0" w:color="auto"/>
              <w:right w:val="single" w:sz="4" w:space="0" w:color="auto"/>
            </w:tcBorders>
            <w:shd w:val="clear" w:color="auto" w:fill="auto"/>
          </w:tcPr>
          <w:p w14:paraId="36400948" w14:textId="56E68E53" w:rsidR="00FF6FCB" w:rsidRPr="00860430"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329738</w:t>
            </w:r>
          </w:p>
        </w:tc>
        <w:tc>
          <w:tcPr>
            <w:tcW w:w="2490" w:type="dxa"/>
            <w:gridSpan w:val="10"/>
            <w:tcBorders>
              <w:left w:val="single" w:sz="4" w:space="0" w:color="auto"/>
              <w:right w:val="single" w:sz="4" w:space="0" w:color="auto"/>
            </w:tcBorders>
            <w:shd w:val="clear" w:color="auto" w:fill="auto"/>
          </w:tcPr>
          <w:p w14:paraId="51B0D477" w14:textId="78AD7CC4" w:rsidR="00FF6FCB" w:rsidRPr="00FF6FCB"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65947.6</w:t>
            </w:r>
          </w:p>
        </w:tc>
        <w:tc>
          <w:tcPr>
            <w:tcW w:w="2559" w:type="dxa"/>
            <w:gridSpan w:val="5"/>
            <w:tcBorders>
              <w:left w:val="single" w:sz="4" w:space="0" w:color="auto"/>
            </w:tcBorders>
            <w:shd w:val="clear" w:color="auto" w:fill="auto"/>
          </w:tcPr>
          <w:p w14:paraId="07D3B3BF" w14:textId="3BDA14F7" w:rsidR="00FF6FCB" w:rsidRPr="009E16C8" w:rsidRDefault="00FF6FCB" w:rsidP="00FF6FCB">
            <w:pPr>
              <w:spacing w:before="0" w:after="0"/>
              <w:ind w:left="0" w:firstLine="0"/>
              <w:jc w:val="center"/>
              <w:rPr>
                <w:rFonts w:ascii="GHEA Grapalat" w:hAnsi="GHEA Grapalat"/>
                <w:b/>
                <w:sz w:val="20"/>
                <w:lang w:val="hy-AM"/>
              </w:rPr>
            </w:pPr>
            <w:r w:rsidRPr="00FF6FCB">
              <w:rPr>
                <w:rFonts w:ascii="GHEA Grapalat" w:hAnsi="GHEA Grapalat"/>
                <w:b/>
                <w:sz w:val="20"/>
                <w:lang w:val="hy-AM"/>
              </w:rPr>
              <w:t>395685.6</w:t>
            </w:r>
          </w:p>
        </w:tc>
      </w:tr>
      <w:tr w:rsidR="00FF6FCB" w:rsidRPr="00CE0078" w14:paraId="700CD07F" w14:textId="66A7BE81" w:rsidTr="002E2638">
        <w:trPr>
          <w:trHeight w:val="288"/>
        </w:trPr>
        <w:tc>
          <w:tcPr>
            <w:tcW w:w="11132" w:type="dxa"/>
            <w:gridSpan w:val="35"/>
            <w:shd w:val="clear" w:color="auto" w:fill="99CCFF"/>
            <w:vAlign w:val="center"/>
          </w:tcPr>
          <w:p w14:paraId="4C443860" w14:textId="77777777" w:rsidR="00FF6FCB" w:rsidRPr="00CE0078"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2631D" w14:paraId="521126E1" w14:textId="77777777" w:rsidTr="002E2638">
        <w:tc>
          <w:tcPr>
            <w:tcW w:w="11132" w:type="dxa"/>
            <w:gridSpan w:val="35"/>
            <w:tcBorders>
              <w:bottom w:val="single" w:sz="8" w:space="0" w:color="auto"/>
            </w:tcBorders>
            <w:shd w:val="clear" w:color="auto" w:fill="auto"/>
            <w:vAlign w:val="center"/>
          </w:tcPr>
          <w:p w14:paraId="36A77A72"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FF6FCB" w:rsidRPr="0022631D" w14:paraId="552679BF" w14:textId="77777777" w:rsidTr="002E2638">
        <w:tc>
          <w:tcPr>
            <w:tcW w:w="531" w:type="dxa"/>
            <w:gridSpan w:val="2"/>
            <w:vMerge w:val="restart"/>
            <w:shd w:val="clear" w:color="auto" w:fill="auto"/>
            <w:vAlign w:val="center"/>
          </w:tcPr>
          <w:p w14:paraId="770D59CE" w14:textId="31F8D6BA"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2"/>
                <w:szCs w:val="12"/>
                <w:lang w:val="hy-AM" w:eastAsia="ru-RU"/>
              </w:rPr>
              <w:t>Չ/Հ</w:t>
            </w:r>
          </w:p>
        </w:tc>
        <w:tc>
          <w:tcPr>
            <w:tcW w:w="1887" w:type="dxa"/>
            <w:gridSpan w:val="3"/>
            <w:vMerge w:val="restart"/>
            <w:shd w:val="clear" w:color="auto" w:fill="auto"/>
            <w:vAlign w:val="center"/>
          </w:tcPr>
          <w:p w14:paraId="563B2C65"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4" w:type="dxa"/>
            <w:gridSpan w:val="30"/>
            <w:tcBorders>
              <w:bottom w:val="single" w:sz="8" w:space="0" w:color="auto"/>
            </w:tcBorders>
            <w:shd w:val="clear" w:color="auto" w:fill="auto"/>
            <w:vAlign w:val="center"/>
          </w:tcPr>
          <w:p w14:paraId="37230292" w14:textId="3A380A0B"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r>
              <w:rPr>
                <w:rFonts w:ascii="GHEA Grapalat" w:eastAsia="Times New Roman" w:hAnsi="GHEA Grapalat"/>
                <w:b/>
                <w:sz w:val="14"/>
                <w:szCs w:val="14"/>
                <w:lang w:eastAsia="ru-RU"/>
              </w:rPr>
              <w:t>*</w:t>
            </w:r>
          </w:p>
        </w:tc>
      </w:tr>
      <w:tr w:rsidR="00FF6FCB" w:rsidRPr="0022631D" w14:paraId="3CA6FABC" w14:textId="77777777" w:rsidTr="004831EE">
        <w:tc>
          <w:tcPr>
            <w:tcW w:w="531" w:type="dxa"/>
            <w:gridSpan w:val="2"/>
            <w:vMerge/>
            <w:tcBorders>
              <w:bottom w:val="single" w:sz="8" w:space="0" w:color="auto"/>
            </w:tcBorders>
            <w:shd w:val="clear" w:color="auto" w:fill="auto"/>
            <w:vAlign w:val="center"/>
          </w:tcPr>
          <w:p w14:paraId="40198501"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c>
          <w:tcPr>
            <w:tcW w:w="1887" w:type="dxa"/>
            <w:gridSpan w:val="3"/>
            <w:vMerge/>
            <w:tcBorders>
              <w:bottom w:val="single" w:sz="8" w:space="0" w:color="auto"/>
            </w:tcBorders>
            <w:shd w:val="clear" w:color="auto" w:fill="auto"/>
            <w:vAlign w:val="center"/>
          </w:tcPr>
          <w:p w14:paraId="2E10516E"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c>
          <w:tcPr>
            <w:tcW w:w="2261" w:type="dxa"/>
            <w:gridSpan w:val="9"/>
            <w:tcBorders>
              <w:bottom w:val="single" w:sz="8" w:space="0" w:color="auto"/>
            </w:tcBorders>
            <w:shd w:val="clear" w:color="auto" w:fill="auto"/>
            <w:vAlign w:val="center"/>
          </w:tcPr>
          <w:p w14:paraId="4310A92D" w14:textId="77777777" w:rsidR="00FF6FCB" w:rsidRPr="0022631D" w:rsidRDefault="00FF6FCB" w:rsidP="00FF6FCB">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133" w:type="dxa"/>
            <w:gridSpan w:val="9"/>
            <w:tcBorders>
              <w:bottom w:val="single" w:sz="8" w:space="0" w:color="auto"/>
            </w:tcBorders>
            <w:shd w:val="clear" w:color="auto" w:fill="auto"/>
            <w:vAlign w:val="center"/>
          </w:tcPr>
          <w:p w14:paraId="7136F05F" w14:textId="77777777" w:rsidR="00FF6FCB" w:rsidRPr="0022631D" w:rsidRDefault="00FF6FCB" w:rsidP="00FF6FCB">
            <w:pPr>
              <w:widowControl w:val="0"/>
              <w:spacing w:before="0" w:after="0"/>
              <w:ind w:left="0" w:firstLine="0"/>
              <w:jc w:val="center"/>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100" w:type="dxa"/>
            <w:gridSpan w:val="9"/>
            <w:tcBorders>
              <w:bottom w:val="single" w:sz="8" w:space="0" w:color="auto"/>
            </w:tcBorders>
            <w:shd w:val="clear" w:color="auto" w:fill="auto"/>
            <w:vAlign w:val="center"/>
          </w:tcPr>
          <w:p w14:paraId="63B06239" w14:textId="77777777" w:rsidR="00FF6FCB" w:rsidRPr="0022631D" w:rsidRDefault="00FF6FCB" w:rsidP="00FF6FCB">
            <w:pPr>
              <w:widowControl w:val="0"/>
              <w:spacing w:before="0" w:after="0"/>
              <w:ind w:left="0" w:firstLine="0"/>
              <w:jc w:val="center"/>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20" w:type="dxa"/>
            <w:gridSpan w:val="3"/>
            <w:tcBorders>
              <w:bottom w:val="single" w:sz="8" w:space="0" w:color="auto"/>
            </w:tcBorders>
            <w:shd w:val="clear" w:color="auto" w:fill="auto"/>
            <w:vAlign w:val="center"/>
          </w:tcPr>
          <w:p w14:paraId="00B50C56"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FF6FCB" w:rsidRPr="0022631D" w14:paraId="5E96A1C5" w14:textId="77777777" w:rsidTr="004831EE">
        <w:trPr>
          <w:trHeight w:val="286"/>
        </w:trPr>
        <w:tc>
          <w:tcPr>
            <w:tcW w:w="531" w:type="dxa"/>
            <w:gridSpan w:val="2"/>
            <w:tcBorders>
              <w:bottom w:val="single" w:sz="8" w:space="0" w:color="auto"/>
            </w:tcBorders>
            <w:shd w:val="clear" w:color="auto" w:fill="auto"/>
            <w:vAlign w:val="center"/>
          </w:tcPr>
          <w:p w14:paraId="6CEDE0AD" w14:textId="14437B47" w:rsidR="00FF6FCB" w:rsidRPr="00FF6FCB" w:rsidRDefault="00FF6FCB" w:rsidP="00FF6FCB">
            <w:pPr>
              <w:widowControl w:val="0"/>
              <w:spacing w:before="0" w:after="0"/>
              <w:ind w:left="0" w:firstLine="0"/>
              <w:jc w:val="center"/>
              <w:rPr>
                <w:rFonts w:ascii="GHEA Grapalat" w:eastAsia="Times New Roman" w:hAnsi="GHEA Grapalat" w:cs="Sylfaen"/>
                <w:b/>
                <w:sz w:val="16"/>
                <w:szCs w:val="16"/>
                <w:lang w:val="ru-RU" w:eastAsia="ru-RU"/>
              </w:rPr>
            </w:pPr>
            <w:r w:rsidRPr="00766D8B">
              <w:rPr>
                <w:rFonts w:ascii="GHEA Grapalat" w:eastAsia="Times New Roman" w:hAnsi="GHEA Grapalat" w:cs="Sylfaen"/>
                <w:b/>
                <w:sz w:val="16"/>
                <w:szCs w:val="16"/>
                <w:lang w:eastAsia="ru-RU"/>
              </w:rPr>
              <w:t>1</w:t>
            </w:r>
            <w:r>
              <w:rPr>
                <w:rFonts w:ascii="GHEA Grapalat" w:eastAsia="Times New Roman" w:hAnsi="GHEA Grapalat" w:cs="Sylfaen"/>
                <w:b/>
                <w:sz w:val="16"/>
                <w:szCs w:val="16"/>
                <w:lang w:val="ru-RU" w:eastAsia="ru-RU"/>
              </w:rPr>
              <w:t>-4, 6</w:t>
            </w:r>
          </w:p>
        </w:tc>
        <w:tc>
          <w:tcPr>
            <w:tcW w:w="1887" w:type="dxa"/>
            <w:gridSpan w:val="3"/>
            <w:tcBorders>
              <w:bottom w:val="single" w:sz="8" w:space="0" w:color="auto"/>
            </w:tcBorders>
            <w:shd w:val="clear" w:color="auto" w:fill="auto"/>
            <w:vAlign w:val="center"/>
          </w:tcPr>
          <w:p w14:paraId="7CD1451B" w14:textId="21C85663" w:rsidR="00FF6FCB" w:rsidRPr="00F669FB" w:rsidRDefault="00FF6FCB" w:rsidP="00FF6FCB">
            <w:pPr>
              <w:widowControl w:val="0"/>
              <w:spacing w:before="0" w:after="0"/>
              <w:ind w:left="-102" w:right="-27" w:firstLine="0"/>
              <w:jc w:val="center"/>
              <w:rPr>
                <w:rFonts w:ascii="GHEA Grapalat" w:eastAsia="Times New Roman" w:hAnsi="GHEA Grapalat" w:cs="Sylfaen"/>
                <w:b/>
                <w:sz w:val="18"/>
                <w:szCs w:val="18"/>
                <w:lang w:eastAsia="ru-RU"/>
              </w:rPr>
            </w:pPr>
            <w:r w:rsidRPr="00FF6FCB">
              <w:rPr>
                <w:rFonts w:ascii="GHEA Grapalat" w:eastAsia="Times New Roman" w:hAnsi="GHEA Grapalat" w:cs="Sylfaen"/>
                <w:b/>
                <w:sz w:val="16"/>
                <w:szCs w:val="16"/>
                <w:lang w:eastAsia="ru-RU"/>
              </w:rPr>
              <w:t xml:space="preserve">«ԱՐՄ ՏԵՔՍՏԻԼ» ՍՊԸ  </w:t>
            </w:r>
          </w:p>
        </w:tc>
        <w:tc>
          <w:tcPr>
            <w:tcW w:w="2261" w:type="dxa"/>
            <w:gridSpan w:val="9"/>
            <w:tcBorders>
              <w:bottom w:val="single" w:sz="8" w:space="0" w:color="auto"/>
            </w:tcBorders>
            <w:shd w:val="clear" w:color="auto" w:fill="auto"/>
            <w:vAlign w:val="center"/>
          </w:tcPr>
          <w:p w14:paraId="03550B2F" w14:textId="21BA22F9" w:rsidR="00FF6FCB" w:rsidRPr="003623C5"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c>
          <w:tcPr>
            <w:tcW w:w="2133" w:type="dxa"/>
            <w:gridSpan w:val="9"/>
            <w:tcBorders>
              <w:bottom w:val="single" w:sz="8" w:space="0" w:color="auto"/>
            </w:tcBorders>
            <w:shd w:val="clear" w:color="auto" w:fill="auto"/>
            <w:vAlign w:val="center"/>
          </w:tcPr>
          <w:p w14:paraId="709AAC9D" w14:textId="21611BD4"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c>
          <w:tcPr>
            <w:tcW w:w="2100" w:type="dxa"/>
            <w:gridSpan w:val="9"/>
            <w:tcBorders>
              <w:bottom w:val="single" w:sz="8" w:space="0" w:color="auto"/>
            </w:tcBorders>
            <w:shd w:val="clear" w:color="auto" w:fill="auto"/>
            <w:vAlign w:val="center"/>
          </w:tcPr>
          <w:p w14:paraId="78DCF91F" w14:textId="2D89FAA3"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c>
          <w:tcPr>
            <w:tcW w:w="2220" w:type="dxa"/>
            <w:gridSpan w:val="3"/>
            <w:tcBorders>
              <w:bottom w:val="single" w:sz="8" w:space="0" w:color="auto"/>
            </w:tcBorders>
            <w:shd w:val="clear" w:color="auto" w:fill="auto"/>
            <w:vAlign w:val="center"/>
          </w:tcPr>
          <w:p w14:paraId="504E155E" w14:textId="45F5223D"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r>
      <w:tr w:rsidR="00FF6FCB" w:rsidRPr="0022631D" w14:paraId="24486814" w14:textId="77777777" w:rsidTr="004831EE">
        <w:trPr>
          <w:trHeight w:val="286"/>
        </w:trPr>
        <w:tc>
          <w:tcPr>
            <w:tcW w:w="531" w:type="dxa"/>
            <w:gridSpan w:val="2"/>
            <w:tcBorders>
              <w:bottom w:val="single" w:sz="8" w:space="0" w:color="auto"/>
            </w:tcBorders>
            <w:shd w:val="clear" w:color="auto" w:fill="auto"/>
            <w:vAlign w:val="center"/>
          </w:tcPr>
          <w:p w14:paraId="2B37EBEF" w14:textId="377D3FB6" w:rsidR="00FF6FCB" w:rsidRPr="00FF6FCB" w:rsidRDefault="00FF6FCB" w:rsidP="00FF6FCB">
            <w:pPr>
              <w:widowControl w:val="0"/>
              <w:spacing w:before="0" w:after="0"/>
              <w:ind w:left="0" w:firstLine="0"/>
              <w:jc w:val="center"/>
              <w:rPr>
                <w:rFonts w:ascii="GHEA Grapalat" w:eastAsia="Times New Roman" w:hAnsi="GHEA Grapalat" w:cs="Sylfaen"/>
                <w:b/>
                <w:sz w:val="16"/>
                <w:szCs w:val="16"/>
                <w:lang w:val="ru-RU" w:eastAsia="ru-RU"/>
              </w:rPr>
            </w:pPr>
            <w:r>
              <w:rPr>
                <w:rFonts w:ascii="GHEA Grapalat" w:eastAsia="Times New Roman" w:hAnsi="GHEA Grapalat" w:cs="Sylfaen"/>
                <w:b/>
                <w:sz w:val="16"/>
                <w:szCs w:val="16"/>
                <w:lang w:val="ru-RU" w:eastAsia="ru-RU"/>
              </w:rPr>
              <w:t>5, 7</w:t>
            </w:r>
          </w:p>
        </w:tc>
        <w:tc>
          <w:tcPr>
            <w:tcW w:w="1887" w:type="dxa"/>
            <w:gridSpan w:val="3"/>
            <w:tcBorders>
              <w:bottom w:val="single" w:sz="8" w:space="0" w:color="auto"/>
            </w:tcBorders>
            <w:shd w:val="clear" w:color="auto" w:fill="auto"/>
            <w:vAlign w:val="center"/>
          </w:tcPr>
          <w:p w14:paraId="1B630AB7" w14:textId="45F937BC" w:rsidR="00FF6FCB" w:rsidRPr="007A3820" w:rsidRDefault="00FF6FCB" w:rsidP="00FF6FCB">
            <w:pPr>
              <w:widowControl w:val="0"/>
              <w:spacing w:before="0" w:after="0"/>
              <w:ind w:left="-102" w:right="-27" w:firstLine="0"/>
              <w:jc w:val="center"/>
              <w:rPr>
                <w:rFonts w:ascii="GHEA Grapalat" w:hAnsi="GHEA Grapalat" w:cs="Calibri"/>
                <w:b/>
                <w:sz w:val="20"/>
                <w:szCs w:val="20"/>
                <w:lang w:val="hy-AM"/>
              </w:rPr>
            </w:pPr>
            <w:r w:rsidRPr="00FF6FCB">
              <w:rPr>
                <w:rFonts w:ascii="GHEA Grapalat" w:eastAsia="Times New Roman" w:hAnsi="GHEA Grapalat" w:cs="Sylfaen"/>
                <w:b/>
                <w:sz w:val="16"/>
                <w:szCs w:val="16"/>
                <w:lang w:eastAsia="ru-RU"/>
              </w:rPr>
              <w:t xml:space="preserve">«ԷԿՈ-ԴԵԿՈՐ» ՍՊԸ  </w:t>
            </w:r>
          </w:p>
        </w:tc>
        <w:tc>
          <w:tcPr>
            <w:tcW w:w="2261" w:type="dxa"/>
            <w:gridSpan w:val="9"/>
            <w:tcBorders>
              <w:bottom w:val="single" w:sz="8" w:space="0" w:color="auto"/>
            </w:tcBorders>
            <w:shd w:val="clear" w:color="auto" w:fill="auto"/>
            <w:vAlign w:val="center"/>
          </w:tcPr>
          <w:p w14:paraId="419ECE9F" w14:textId="77777777" w:rsidR="00FF6FCB" w:rsidRPr="003623C5"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c>
          <w:tcPr>
            <w:tcW w:w="2133" w:type="dxa"/>
            <w:gridSpan w:val="9"/>
            <w:tcBorders>
              <w:bottom w:val="single" w:sz="8" w:space="0" w:color="auto"/>
            </w:tcBorders>
            <w:shd w:val="clear" w:color="auto" w:fill="auto"/>
            <w:vAlign w:val="center"/>
          </w:tcPr>
          <w:p w14:paraId="04696FD3"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c>
          <w:tcPr>
            <w:tcW w:w="2100" w:type="dxa"/>
            <w:gridSpan w:val="9"/>
            <w:tcBorders>
              <w:bottom w:val="single" w:sz="8" w:space="0" w:color="auto"/>
            </w:tcBorders>
            <w:shd w:val="clear" w:color="auto" w:fill="auto"/>
            <w:vAlign w:val="center"/>
          </w:tcPr>
          <w:p w14:paraId="5BF39EC2"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c>
          <w:tcPr>
            <w:tcW w:w="2220" w:type="dxa"/>
            <w:gridSpan w:val="3"/>
            <w:tcBorders>
              <w:bottom w:val="single" w:sz="8" w:space="0" w:color="auto"/>
            </w:tcBorders>
            <w:shd w:val="clear" w:color="auto" w:fill="auto"/>
            <w:vAlign w:val="center"/>
          </w:tcPr>
          <w:p w14:paraId="2C1E5FA8" w14:textId="682F57FF" w:rsidR="00FF6FCB"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E6B70" w14:paraId="522ACAFB" w14:textId="77777777" w:rsidTr="002E2638">
        <w:trPr>
          <w:trHeight w:val="331"/>
        </w:trPr>
        <w:tc>
          <w:tcPr>
            <w:tcW w:w="2418" w:type="dxa"/>
            <w:gridSpan w:val="5"/>
            <w:shd w:val="clear" w:color="auto" w:fill="auto"/>
            <w:vAlign w:val="center"/>
          </w:tcPr>
          <w:p w14:paraId="514F7E40" w14:textId="77777777" w:rsidR="00FF6FCB" w:rsidRPr="0022631D" w:rsidRDefault="00FF6FCB" w:rsidP="00FF6F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4" w:type="dxa"/>
            <w:gridSpan w:val="30"/>
            <w:shd w:val="clear" w:color="auto" w:fill="auto"/>
            <w:vAlign w:val="center"/>
          </w:tcPr>
          <w:p w14:paraId="32B3704F" w14:textId="77029C6D" w:rsidR="00FF6FCB" w:rsidRDefault="00FF6FCB" w:rsidP="00FF6FCB">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b/>
                <w:sz w:val="16"/>
                <w:szCs w:val="16"/>
                <w:lang w:eastAsia="ru-RU"/>
              </w:rPr>
              <w:t>*</w:t>
            </w:r>
            <w:proofErr w:type="spellStart"/>
            <w:r w:rsidRPr="00F75CEC">
              <w:rPr>
                <w:rFonts w:ascii="GHEA Grapalat" w:eastAsia="Times New Roman" w:hAnsi="GHEA Grapalat" w:cs="Sylfaen"/>
                <w:b/>
                <w:sz w:val="16"/>
                <w:szCs w:val="16"/>
                <w:lang w:eastAsia="ru-RU"/>
              </w:rPr>
              <w:t>Ծանոթություն</w:t>
            </w:r>
            <w:proofErr w:type="spellEnd"/>
            <w:r w:rsidRPr="00F75CEC">
              <w:rPr>
                <w:rFonts w:ascii="GHEA Grapalat" w:eastAsia="Times New Roman" w:hAnsi="GHEA Grapalat" w:cs="Sylfaen"/>
                <w:b/>
                <w:sz w:val="16"/>
                <w:szCs w:val="16"/>
                <w:lang w:eastAsia="ru-RU"/>
              </w:rPr>
              <w:t xml:space="preserve">` </w:t>
            </w:r>
            <w:proofErr w:type="spellStart"/>
            <w:r w:rsidRPr="00F75CEC">
              <w:rPr>
                <w:rFonts w:ascii="GHEA Grapalat" w:eastAsia="Times New Roman" w:hAnsi="GHEA Grapalat" w:cs="Sylfaen"/>
                <w:sz w:val="16"/>
                <w:szCs w:val="16"/>
                <w:lang w:eastAsia="ru-RU"/>
              </w:rPr>
              <w:t>Հայտերի</w:t>
            </w:r>
            <w:proofErr w:type="spellEnd"/>
            <w:r w:rsidRPr="00F75CEC">
              <w:rPr>
                <w:rFonts w:ascii="GHEA Grapalat" w:eastAsia="Times New Roman" w:hAnsi="GHEA Grapalat" w:cs="Sylfaen"/>
                <w:sz w:val="16"/>
                <w:szCs w:val="16"/>
                <w:lang w:eastAsia="ru-RU"/>
              </w:rPr>
              <w:t xml:space="preserve"> </w:t>
            </w:r>
            <w:proofErr w:type="spellStart"/>
            <w:r w:rsidRPr="00F75CEC">
              <w:rPr>
                <w:rFonts w:ascii="GHEA Grapalat" w:eastAsia="Times New Roman" w:hAnsi="GHEA Grapalat" w:cs="Sylfaen"/>
                <w:sz w:val="16"/>
                <w:szCs w:val="16"/>
                <w:lang w:eastAsia="ru-RU"/>
              </w:rPr>
              <w:t>մերժման</w:t>
            </w:r>
            <w:proofErr w:type="spellEnd"/>
            <w:r w:rsidRPr="00F75CEC">
              <w:rPr>
                <w:rFonts w:ascii="GHEA Grapalat" w:eastAsia="Times New Roman" w:hAnsi="GHEA Grapalat" w:cs="Sylfaen"/>
                <w:sz w:val="16"/>
                <w:szCs w:val="16"/>
                <w:lang w:eastAsia="ru-RU"/>
              </w:rPr>
              <w:t xml:space="preserve"> </w:t>
            </w:r>
            <w:proofErr w:type="spellStart"/>
            <w:r w:rsidRPr="00F75CEC">
              <w:rPr>
                <w:rFonts w:ascii="GHEA Grapalat" w:eastAsia="Times New Roman" w:hAnsi="GHEA Grapalat" w:cs="Sylfaen"/>
                <w:sz w:val="16"/>
                <w:szCs w:val="16"/>
                <w:lang w:eastAsia="ru-RU"/>
              </w:rPr>
              <w:t>այլ</w:t>
            </w:r>
            <w:proofErr w:type="spellEnd"/>
            <w:r w:rsidRPr="00F75CEC">
              <w:rPr>
                <w:rFonts w:ascii="GHEA Grapalat" w:eastAsia="Times New Roman" w:hAnsi="GHEA Grapalat" w:cs="Sylfaen"/>
                <w:sz w:val="16"/>
                <w:szCs w:val="16"/>
                <w:lang w:eastAsia="ru-RU"/>
              </w:rPr>
              <w:t xml:space="preserve"> </w:t>
            </w:r>
            <w:proofErr w:type="spellStart"/>
            <w:r w:rsidRPr="00F75CEC">
              <w:rPr>
                <w:rFonts w:ascii="GHEA Grapalat" w:eastAsia="Times New Roman" w:hAnsi="GHEA Grapalat" w:cs="Sylfaen"/>
                <w:sz w:val="16"/>
                <w:szCs w:val="16"/>
                <w:lang w:eastAsia="ru-RU"/>
              </w:rPr>
              <w:t>հիմքեր</w:t>
            </w:r>
            <w:proofErr w:type="spellEnd"/>
          </w:p>
          <w:p w14:paraId="35D3E511" w14:textId="1E42C336" w:rsidR="00FF6FCB" w:rsidRDefault="00FF6FCB" w:rsidP="00FF6FCB">
            <w:pPr>
              <w:spacing w:before="0" w:after="0"/>
              <w:ind w:left="0" w:firstLine="0"/>
              <w:rPr>
                <w:rFonts w:ascii="GHEA Grapalat" w:eastAsia="Times New Roman" w:hAnsi="GHEA Grapalat" w:cs="Sylfaen"/>
                <w:b/>
                <w:sz w:val="16"/>
                <w:szCs w:val="16"/>
                <w:lang w:val="hy-AM" w:eastAsia="ru-RU"/>
              </w:rPr>
            </w:pPr>
            <w:r w:rsidRPr="00FF6FCB">
              <w:rPr>
                <w:rFonts w:ascii="GHEA Grapalat" w:eastAsia="Times New Roman" w:hAnsi="GHEA Grapalat" w:cs="Sylfaen"/>
                <w:b/>
                <w:sz w:val="16"/>
                <w:szCs w:val="16"/>
                <w:lang w:eastAsia="ru-RU"/>
              </w:rPr>
              <w:t xml:space="preserve">«ԱՐՄ ՏԵՔՍՏԻԼ» </w:t>
            </w:r>
            <w:proofErr w:type="gramStart"/>
            <w:r w:rsidRPr="00FF6FCB">
              <w:rPr>
                <w:rFonts w:ascii="GHEA Grapalat" w:eastAsia="Times New Roman" w:hAnsi="GHEA Grapalat" w:cs="Sylfaen"/>
                <w:b/>
                <w:sz w:val="16"/>
                <w:szCs w:val="16"/>
                <w:lang w:eastAsia="ru-RU"/>
              </w:rPr>
              <w:t xml:space="preserve">ՍՊԸ  </w:t>
            </w:r>
            <w:proofErr w:type="spellStart"/>
            <w:r w:rsidRPr="00321520">
              <w:rPr>
                <w:rFonts w:ascii="GHEA Grapalat" w:eastAsia="Times New Roman" w:hAnsi="GHEA Grapalat" w:cs="Sylfaen"/>
                <w:b/>
                <w:sz w:val="16"/>
                <w:szCs w:val="16"/>
                <w:lang w:eastAsia="ru-RU"/>
              </w:rPr>
              <w:t>հայտը</w:t>
            </w:r>
            <w:proofErr w:type="spellEnd"/>
            <w:proofErr w:type="gramEnd"/>
            <w:r w:rsidRPr="00321520">
              <w:rPr>
                <w:rFonts w:ascii="GHEA Grapalat" w:eastAsia="Times New Roman" w:hAnsi="GHEA Grapalat" w:cs="Sylfaen"/>
                <w:b/>
                <w:sz w:val="16"/>
                <w:szCs w:val="16"/>
                <w:lang w:eastAsia="ru-RU"/>
              </w:rPr>
              <w:t xml:space="preserve">՝ </w:t>
            </w:r>
            <w:r w:rsidRPr="004831EE">
              <w:rPr>
                <w:rFonts w:ascii="GHEA Grapalat" w:eastAsia="Times New Roman" w:hAnsi="GHEA Grapalat" w:cs="Sylfaen"/>
                <w:b/>
                <w:bCs/>
                <w:sz w:val="16"/>
                <w:szCs w:val="16"/>
                <w:lang w:eastAsia="ru-RU"/>
              </w:rPr>
              <w:t>1-4</w:t>
            </w:r>
            <w:r w:rsidRPr="00FF6FCB">
              <w:rPr>
                <w:rFonts w:ascii="GHEA Grapalat" w:eastAsia="Times New Roman" w:hAnsi="GHEA Grapalat" w:cs="Sylfaen"/>
                <w:sz w:val="16"/>
                <w:szCs w:val="16"/>
                <w:lang w:eastAsia="ru-RU"/>
              </w:rPr>
              <w:t>-</w:t>
            </w:r>
            <w:r>
              <w:rPr>
                <w:rFonts w:ascii="GHEA Grapalat" w:eastAsia="Times New Roman" w:hAnsi="GHEA Grapalat" w:cs="Sylfaen"/>
                <w:sz w:val="16"/>
                <w:szCs w:val="16"/>
                <w:lang w:val="hy-AM" w:eastAsia="ru-RU"/>
              </w:rPr>
              <w:t>րդ և 6-րդ</w:t>
            </w:r>
            <w:r w:rsidRPr="00EE0FEB">
              <w:rPr>
                <w:rFonts w:ascii="GHEA Grapalat" w:eastAsia="Times New Roman" w:hAnsi="GHEA Grapalat" w:cs="Sylfaen"/>
                <w:sz w:val="16"/>
                <w:szCs w:val="16"/>
                <w:lang w:eastAsia="ru-RU"/>
              </w:rPr>
              <w:t xml:space="preserve"> </w:t>
            </w:r>
            <w:proofErr w:type="spellStart"/>
            <w:r w:rsidRPr="00EE0FEB">
              <w:rPr>
                <w:rFonts w:ascii="GHEA Grapalat" w:eastAsia="Times New Roman" w:hAnsi="GHEA Grapalat" w:cs="Sylfaen"/>
                <w:sz w:val="16"/>
                <w:szCs w:val="16"/>
                <w:lang w:eastAsia="ru-RU"/>
              </w:rPr>
              <w:t>չափաբաժի</w:t>
            </w:r>
            <w:proofErr w:type="spellEnd"/>
            <w:r>
              <w:rPr>
                <w:rFonts w:ascii="GHEA Grapalat" w:eastAsia="Times New Roman" w:hAnsi="GHEA Grapalat" w:cs="Sylfaen"/>
                <w:sz w:val="16"/>
                <w:szCs w:val="16"/>
                <w:lang w:val="hy-AM" w:eastAsia="ru-RU"/>
              </w:rPr>
              <w:t>նների</w:t>
            </w:r>
            <w:r w:rsidRPr="00EE0FEB">
              <w:rPr>
                <w:rFonts w:ascii="GHEA Grapalat" w:eastAsia="Times New Roman" w:hAnsi="GHEA Grapalat" w:cs="Sylfaen"/>
                <w:sz w:val="16"/>
                <w:szCs w:val="16"/>
                <w:lang w:eastAsia="ru-RU"/>
              </w:rPr>
              <w:t xml:space="preserve"> </w:t>
            </w:r>
            <w:proofErr w:type="spellStart"/>
            <w:r w:rsidRPr="00EE0FEB">
              <w:rPr>
                <w:rFonts w:ascii="GHEA Grapalat" w:eastAsia="Times New Roman" w:hAnsi="GHEA Grapalat" w:cs="Sylfaen"/>
                <w:sz w:val="16"/>
                <w:szCs w:val="16"/>
                <w:lang w:eastAsia="ru-RU"/>
              </w:rPr>
              <w:t>մասով</w:t>
            </w:r>
            <w:proofErr w:type="spellEnd"/>
            <w:r>
              <w:rPr>
                <w:rFonts w:ascii="GHEA Grapalat" w:eastAsia="Times New Roman" w:hAnsi="GHEA Grapalat" w:cs="Sylfaen"/>
                <w:sz w:val="16"/>
                <w:szCs w:val="16"/>
                <w:lang w:eastAsia="ru-RU"/>
              </w:rPr>
              <w:t xml:space="preserve"> </w:t>
            </w:r>
            <w:r w:rsidRPr="00FF6FCB">
              <w:rPr>
                <w:rFonts w:ascii="GHEA Grapalat" w:eastAsia="Times New Roman" w:hAnsi="GHEA Grapalat"/>
                <w:sz w:val="16"/>
                <w:szCs w:val="16"/>
                <w:lang w:val="hy-AM"/>
              </w:rPr>
              <w:t>մերժվել է</w:t>
            </w:r>
            <w:r w:rsidRPr="00F75CEC">
              <w:rPr>
                <w:rFonts w:ascii="GHEA Grapalat" w:eastAsia="Times New Roman" w:hAnsi="GHEA Grapalat"/>
                <w:b/>
                <w:bCs/>
                <w:sz w:val="16"/>
                <w:szCs w:val="16"/>
                <w:lang w:val="hy-AM"/>
              </w:rPr>
              <w:t>՝</w:t>
            </w:r>
            <w:r>
              <w:rPr>
                <w:rFonts w:ascii="GHEA Grapalat" w:eastAsia="Times New Roman" w:hAnsi="GHEA Grapalat"/>
                <w:b/>
                <w:bCs/>
                <w:sz w:val="16"/>
                <w:szCs w:val="16"/>
                <w:lang w:val="hy-AM"/>
              </w:rPr>
              <w:t xml:space="preserve"> </w:t>
            </w:r>
            <w:r w:rsidRPr="00F75CEC">
              <w:rPr>
                <w:rFonts w:ascii="GHEA Grapalat" w:hAnsi="GHEA Grapalat" w:cs="GHEA Grapalat"/>
                <w:color w:val="000000"/>
                <w:sz w:val="16"/>
                <w:szCs w:val="16"/>
                <w:lang w:val="hy-AM"/>
              </w:rPr>
              <w:t>համաձայն 18.05.2017թ թիվ 534-Ն որոշմամբ հաստատված կարգի 10-րդ կետի 2-րդ ենթակետի</w:t>
            </w:r>
            <w:r w:rsidRPr="00FA0433">
              <w:rPr>
                <w:rFonts w:ascii="GHEA Grapalat" w:eastAsia="Times New Roman" w:hAnsi="GHEA Grapalat" w:cs="Sylfaen"/>
                <w:b/>
                <w:sz w:val="16"/>
                <w:szCs w:val="16"/>
                <w:lang w:val="hy-AM" w:eastAsia="ru-RU"/>
              </w:rPr>
              <w:t>:</w:t>
            </w:r>
          </w:p>
          <w:p w14:paraId="31720F7B" w14:textId="53666621" w:rsidR="00FF6FCB" w:rsidRDefault="004831EE" w:rsidP="00FF6FCB">
            <w:pPr>
              <w:spacing w:before="0" w:after="0"/>
              <w:ind w:left="0" w:firstLine="0"/>
              <w:rPr>
                <w:rFonts w:ascii="GHEA Grapalat" w:eastAsia="Times New Roman" w:hAnsi="GHEA Grapalat" w:cs="Sylfaen"/>
                <w:b/>
                <w:sz w:val="16"/>
                <w:szCs w:val="16"/>
                <w:lang w:val="hy-AM" w:eastAsia="ru-RU"/>
              </w:rPr>
            </w:pPr>
            <w:r w:rsidRPr="004831EE">
              <w:rPr>
                <w:rFonts w:ascii="GHEA Grapalat" w:eastAsia="Times New Roman" w:hAnsi="GHEA Grapalat" w:cs="Sylfaen"/>
                <w:b/>
                <w:sz w:val="16"/>
                <w:szCs w:val="16"/>
                <w:lang w:val="hy-AM" w:eastAsia="ru-RU"/>
              </w:rPr>
              <w:t>«ԷԿՈ-ԴԵԿՈՐ» ՍՊԸ</w:t>
            </w:r>
            <w:r>
              <w:rPr>
                <w:rFonts w:ascii="GHEA Grapalat" w:eastAsia="Times New Roman" w:hAnsi="GHEA Grapalat" w:cs="Sylfaen"/>
                <w:b/>
                <w:sz w:val="16"/>
                <w:szCs w:val="16"/>
                <w:lang w:val="hy-AM" w:eastAsia="ru-RU"/>
              </w:rPr>
              <w:t xml:space="preserve">-ի  </w:t>
            </w:r>
            <w:r w:rsidR="00FF6FCB" w:rsidRPr="004831EE">
              <w:rPr>
                <w:rFonts w:ascii="GHEA Grapalat" w:eastAsia="Times New Roman" w:hAnsi="GHEA Grapalat" w:cs="Sylfaen"/>
                <w:bCs/>
                <w:sz w:val="16"/>
                <w:szCs w:val="16"/>
                <w:lang w:val="hy-AM" w:eastAsia="ru-RU"/>
              </w:rPr>
              <w:t>հայտը</w:t>
            </w:r>
            <w:r w:rsidR="00FF6FCB" w:rsidRPr="00FF6FCB">
              <w:rPr>
                <w:rFonts w:ascii="GHEA Grapalat" w:eastAsia="Times New Roman" w:hAnsi="GHEA Grapalat" w:cs="Sylfaen"/>
                <w:b/>
                <w:sz w:val="16"/>
                <w:szCs w:val="16"/>
                <w:lang w:val="hy-AM" w:eastAsia="ru-RU"/>
              </w:rPr>
              <w:t xml:space="preserve">՝ </w:t>
            </w:r>
            <w:r w:rsidRPr="004831EE">
              <w:rPr>
                <w:rFonts w:ascii="GHEA Grapalat" w:eastAsia="Times New Roman" w:hAnsi="GHEA Grapalat" w:cs="Sylfaen"/>
                <w:b/>
                <w:bCs/>
                <w:sz w:val="16"/>
                <w:szCs w:val="16"/>
                <w:lang w:val="hy-AM" w:eastAsia="ru-RU"/>
              </w:rPr>
              <w:t>5</w:t>
            </w:r>
            <w:r w:rsidR="00FF6FCB">
              <w:rPr>
                <w:rFonts w:ascii="GHEA Grapalat" w:eastAsia="Times New Roman" w:hAnsi="GHEA Grapalat" w:cs="Sylfaen"/>
                <w:sz w:val="16"/>
                <w:szCs w:val="16"/>
                <w:lang w:val="hy-AM" w:eastAsia="ru-RU"/>
              </w:rPr>
              <w:t>-րդ</w:t>
            </w:r>
            <w:r w:rsidR="00FF6FCB" w:rsidRPr="00FF6FCB">
              <w:rPr>
                <w:rFonts w:ascii="GHEA Grapalat" w:eastAsia="Times New Roman" w:hAnsi="GHEA Grapalat" w:cs="Sylfaen"/>
                <w:sz w:val="16"/>
                <w:szCs w:val="16"/>
                <w:lang w:val="hy-AM" w:eastAsia="ru-RU"/>
              </w:rPr>
              <w:t xml:space="preserve"> չափաբաժ</w:t>
            </w:r>
            <w:r w:rsidR="00FF6FCB">
              <w:rPr>
                <w:rFonts w:ascii="GHEA Grapalat" w:eastAsia="Times New Roman" w:hAnsi="GHEA Grapalat" w:cs="Sylfaen"/>
                <w:sz w:val="16"/>
                <w:szCs w:val="16"/>
                <w:lang w:val="hy-AM" w:eastAsia="ru-RU"/>
              </w:rPr>
              <w:t>նի</w:t>
            </w:r>
            <w:r w:rsidR="00FF6FCB" w:rsidRPr="00FF6FCB">
              <w:rPr>
                <w:rFonts w:ascii="GHEA Grapalat" w:eastAsia="Times New Roman" w:hAnsi="GHEA Grapalat" w:cs="Sylfaen"/>
                <w:sz w:val="16"/>
                <w:szCs w:val="16"/>
                <w:lang w:val="hy-AM" w:eastAsia="ru-RU"/>
              </w:rPr>
              <w:t xml:space="preserve"> մասով </w:t>
            </w:r>
            <w:r w:rsidR="00FF6FCB" w:rsidRPr="00FF6FCB">
              <w:rPr>
                <w:rFonts w:ascii="GHEA Grapalat" w:eastAsia="Times New Roman" w:hAnsi="GHEA Grapalat"/>
                <w:sz w:val="16"/>
                <w:szCs w:val="16"/>
                <w:lang w:val="hy-AM"/>
              </w:rPr>
              <w:t>մերժվել է</w:t>
            </w:r>
            <w:r w:rsidR="00FF6FCB" w:rsidRPr="00F75CEC">
              <w:rPr>
                <w:rFonts w:ascii="GHEA Grapalat" w:eastAsia="Times New Roman" w:hAnsi="GHEA Grapalat"/>
                <w:b/>
                <w:bCs/>
                <w:sz w:val="16"/>
                <w:szCs w:val="16"/>
                <w:lang w:val="hy-AM"/>
              </w:rPr>
              <w:t>՝</w:t>
            </w:r>
            <w:r w:rsidR="00FF6FCB">
              <w:rPr>
                <w:rFonts w:ascii="GHEA Grapalat" w:eastAsia="Times New Roman" w:hAnsi="GHEA Grapalat"/>
                <w:b/>
                <w:bCs/>
                <w:sz w:val="16"/>
                <w:szCs w:val="16"/>
                <w:lang w:val="hy-AM"/>
              </w:rPr>
              <w:t xml:space="preserve"> </w:t>
            </w:r>
            <w:r w:rsidR="00FF6FCB" w:rsidRPr="00F75CEC">
              <w:rPr>
                <w:rFonts w:ascii="GHEA Grapalat" w:hAnsi="GHEA Grapalat" w:cs="GHEA Grapalat"/>
                <w:color w:val="000000"/>
                <w:sz w:val="16"/>
                <w:szCs w:val="16"/>
                <w:lang w:val="hy-AM"/>
              </w:rPr>
              <w:t>համաձայն 18.05.2017թ թիվ 534-Ն որոշմամբ հաստատված կարգի 10-րդ կետի 2-րդ ենթակետի</w:t>
            </w:r>
            <w:r w:rsidR="00FF6FCB" w:rsidRPr="00FA0433">
              <w:rPr>
                <w:rFonts w:ascii="GHEA Grapalat" w:eastAsia="Times New Roman" w:hAnsi="GHEA Grapalat" w:cs="Sylfaen"/>
                <w:b/>
                <w:sz w:val="16"/>
                <w:szCs w:val="16"/>
                <w:lang w:val="hy-AM" w:eastAsia="ru-RU"/>
              </w:rPr>
              <w:t>:</w:t>
            </w:r>
          </w:p>
          <w:p w14:paraId="2D5C55F1" w14:textId="4A59CBA7" w:rsidR="00FF6FCB" w:rsidRDefault="00FF6FCB" w:rsidP="00FF6FCB">
            <w:pPr>
              <w:spacing w:before="0" w:after="0"/>
              <w:ind w:left="0" w:firstLine="0"/>
              <w:rPr>
                <w:rFonts w:ascii="GHEA Grapalat" w:eastAsia="Times New Roman" w:hAnsi="GHEA Grapalat" w:cs="Sylfaen"/>
                <w:b/>
                <w:sz w:val="16"/>
                <w:szCs w:val="16"/>
                <w:lang w:val="hy-AM" w:eastAsia="ru-RU"/>
              </w:rPr>
            </w:pPr>
          </w:p>
          <w:p w14:paraId="71E69BFC" w14:textId="77777777" w:rsidR="00FF6FCB" w:rsidRPr="00FF6FCB" w:rsidRDefault="00FF6FCB" w:rsidP="00FF6FCB">
            <w:pPr>
              <w:spacing w:before="0" w:after="0"/>
              <w:ind w:left="0" w:firstLine="0"/>
              <w:rPr>
                <w:rFonts w:ascii="GHEA Grapalat" w:eastAsia="Times New Roman" w:hAnsi="GHEA Grapalat" w:cs="Sylfaen"/>
                <w:sz w:val="16"/>
                <w:szCs w:val="16"/>
                <w:lang w:val="hy-AM" w:eastAsia="ru-RU"/>
              </w:rPr>
            </w:pPr>
          </w:p>
          <w:p w14:paraId="71AB42B3" w14:textId="4CAC02E7" w:rsidR="00FF6FCB" w:rsidRPr="00321520" w:rsidRDefault="004831EE" w:rsidP="004831EE">
            <w:pPr>
              <w:spacing w:before="0" w:after="0"/>
              <w:ind w:left="0" w:firstLine="0"/>
              <w:rPr>
                <w:rFonts w:ascii="GHEA Grapalat" w:hAnsi="GHEA Grapalat"/>
                <w:sz w:val="16"/>
                <w:szCs w:val="16"/>
                <w:lang w:val="hy-AM"/>
              </w:rPr>
            </w:pPr>
            <w:r w:rsidRPr="004831EE">
              <w:rPr>
                <w:rFonts w:ascii="GHEA Grapalat" w:hAnsi="GHEA Grapalat" w:cs="Calibri"/>
                <w:b/>
                <w:sz w:val="16"/>
                <w:szCs w:val="16"/>
                <w:lang w:val="af-ZA"/>
              </w:rPr>
              <w:t xml:space="preserve">«ԷԿՈ-ԴԵԿՈՐ» ՍՊԸ-ի  </w:t>
            </w:r>
            <w:r w:rsidR="00FF6FCB" w:rsidRPr="00321520">
              <w:rPr>
                <w:rFonts w:ascii="GHEA Grapalat" w:hAnsi="GHEA Grapalat" w:cs="Calibri"/>
                <w:b/>
                <w:sz w:val="16"/>
                <w:szCs w:val="16"/>
                <w:lang w:val="af-ZA"/>
              </w:rPr>
              <w:t xml:space="preserve">հայտը՝ </w:t>
            </w:r>
            <w:r>
              <w:rPr>
                <w:rFonts w:ascii="GHEA Grapalat" w:hAnsi="GHEA Grapalat" w:cs="Calibri"/>
                <w:b/>
                <w:sz w:val="16"/>
                <w:szCs w:val="16"/>
                <w:lang w:val="hy-AM"/>
              </w:rPr>
              <w:t>7</w:t>
            </w:r>
            <w:r w:rsidR="00FF6FCB" w:rsidRPr="00321520">
              <w:rPr>
                <w:rFonts w:ascii="GHEA Grapalat" w:hAnsi="GHEA Grapalat" w:cs="Calibri"/>
                <w:b/>
                <w:sz w:val="16"/>
                <w:szCs w:val="16"/>
                <w:lang w:val="af-ZA"/>
              </w:rPr>
              <w:t>-րդ չափաբաժնի մասով</w:t>
            </w:r>
            <w:r w:rsidR="00FF6FCB">
              <w:rPr>
                <w:rFonts w:ascii="GHEA Grapalat" w:hAnsi="GHEA Grapalat" w:cs="Calibri"/>
                <w:b/>
                <w:sz w:val="16"/>
                <w:szCs w:val="16"/>
                <w:lang w:val="hy-AM"/>
              </w:rPr>
              <w:t xml:space="preserve"> </w:t>
            </w:r>
            <w:r w:rsidR="00FF6FCB" w:rsidRPr="00FA0433">
              <w:rPr>
                <w:rFonts w:ascii="GHEA Grapalat" w:hAnsi="GHEA Grapalat" w:cs="GHEA Grapalat"/>
                <w:color w:val="000000"/>
                <w:sz w:val="16"/>
                <w:szCs w:val="16"/>
                <w:lang w:val="hy-AM"/>
              </w:rPr>
              <w:t xml:space="preserve">մերժվել </w:t>
            </w:r>
            <w:r w:rsidR="00966947">
              <w:rPr>
                <w:rFonts w:ascii="GHEA Grapalat" w:hAnsi="GHEA Grapalat" w:cs="GHEA Grapalat"/>
                <w:color w:val="000000"/>
                <w:sz w:val="16"/>
                <w:szCs w:val="16"/>
                <w:lang w:val="hy-AM"/>
              </w:rPr>
              <w:t>է</w:t>
            </w:r>
            <w:r w:rsidR="00FF6FCB" w:rsidRPr="00FA0433">
              <w:rPr>
                <w:rFonts w:ascii="GHEA Grapalat" w:hAnsi="GHEA Grapalat" w:cs="GHEA Grapalat"/>
                <w:color w:val="000000"/>
                <w:sz w:val="16"/>
                <w:szCs w:val="16"/>
                <w:lang w:val="hy-AM"/>
              </w:rPr>
              <w:t xml:space="preserve"> համակագի կողմից՝ գնային առաջարկները նախահաշվային գինը գերազանցելու հիմքով:</w:t>
            </w:r>
          </w:p>
        </w:tc>
      </w:tr>
      <w:tr w:rsidR="00FF6FCB" w:rsidRPr="002E6B70" w14:paraId="617248CD" w14:textId="77777777" w:rsidTr="002E2638">
        <w:trPr>
          <w:trHeight w:val="289"/>
        </w:trPr>
        <w:tc>
          <w:tcPr>
            <w:tcW w:w="11132" w:type="dxa"/>
            <w:gridSpan w:val="35"/>
            <w:tcBorders>
              <w:bottom w:val="single" w:sz="8" w:space="0" w:color="auto"/>
            </w:tcBorders>
            <w:shd w:val="clear" w:color="auto" w:fill="99CCFF"/>
            <w:vAlign w:val="center"/>
          </w:tcPr>
          <w:p w14:paraId="772BABFF" w14:textId="77777777" w:rsidR="00FF6FCB" w:rsidRPr="00FA0433"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2631D" w14:paraId="1515C769" w14:textId="77777777" w:rsidTr="002E2638">
        <w:trPr>
          <w:trHeight w:val="346"/>
        </w:trPr>
        <w:tc>
          <w:tcPr>
            <w:tcW w:w="4988" w:type="dxa"/>
            <w:gridSpan w:val="17"/>
            <w:tcBorders>
              <w:bottom w:val="single" w:sz="8" w:space="0" w:color="auto"/>
            </w:tcBorders>
            <w:shd w:val="clear" w:color="auto" w:fill="auto"/>
            <w:vAlign w:val="center"/>
          </w:tcPr>
          <w:p w14:paraId="785FC15A" w14:textId="77777777" w:rsidR="00FF6FCB" w:rsidRPr="0022631D" w:rsidRDefault="00FF6FCB" w:rsidP="00FF6F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144" w:type="dxa"/>
            <w:gridSpan w:val="18"/>
            <w:tcBorders>
              <w:bottom w:val="single" w:sz="8" w:space="0" w:color="auto"/>
            </w:tcBorders>
            <w:shd w:val="clear" w:color="auto" w:fill="auto"/>
            <w:vAlign w:val="center"/>
          </w:tcPr>
          <w:p w14:paraId="0C899495" w14:textId="47C585A9" w:rsidR="00FF6FCB" w:rsidRPr="002D02E5" w:rsidRDefault="004831EE" w:rsidP="00FF6FCB">
            <w:pPr>
              <w:spacing w:before="0" w:after="0"/>
              <w:ind w:left="0" w:firstLine="0"/>
              <w:jc w:val="center"/>
              <w:rPr>
                <w:rFonts w:ascii="GHEA Grapalat" w:eastAsia="Times New Roman" w:hAnsi="GHEA Grapalat" w:cs="Sylfaen"/>
                <w:b/>
                <w:sz w:val="20"/>
                <w:szCs w:val="20"/>
                <w:lang w:val="hy-AM" w:eastAsia="ru-RU"/>
              </w:rPr>
            </w:pPr>
            <w:r>
              <w:rPr>
                <w:rFonts w:ascii="GHEA Grapalat" w:hAnsi="GHEA Grapalat" w:cs="GHEA Grapalat"/>
                <w:b/>
                <w:bCs/>
                <w:color w:val="000000" w:themeColor="text1"/>
                <w:lang w:val="hy-AM"/>
              </w:rPr>
              <w:t>07</w:t>
            </w:r>
            <w:r w:rsidR="00FF6FCB" w:rsidRPr="005C1CB8">
              <w:rPr>
                <w:rFonts w:ascii="GHEA Grapalat" w:hAnsi="GHEA Grapalat" w:cs="GHEA Grapalat"/>
                <w:b/>
                <w:bCs/>
                <w:color w:val="000000" w:themeColor="text1"/>
                <w:lang w:val="af-ZA"/>
              </w:rPr>
              <w:t>.</w:t>
            </w:r>
            <w:r w:rsidR="00FF6FCB">
              <w:rPr>
                <w:rFonts w:ascii="GHEA Grapalat" w:hAnsi="GHEA Grapalat" w:cs="GHEA Grapalat"/>
                <w:b/>
                <w:bCs/>
                <w:color w:val="000000" w:themeColor="text1"/>
                <w:lang w:val="hy-AM"/>
              </w:rPr>
              <w:t>0</w:t>
            </w:r>
            <w:r>
              <w:rPr>
                <w:rFonts w:ascii="GHEA Grapalat" w:hAnsi="GHEA Grapalat" w:cs="GHEA Grapalat"/>
                <w:b/>
                <w:bCs/>
                <w:color w:val="000000" w:themeColor="text1"/>
                <w:lang w:val="hy-AM"/>
              </w:rPr>
              <w:t>7</w:t>
            </w:r>
            <w:r w:rsidR="00FF6FCB" w:rsidRPr="005C1CB8">
              <w:rPr>
                <w:rFonts w:ascii="GHEA Grapalat" w:hAnsi="GHEA Grapalat" w:cs="GHEA Grapalat"/>
                <w:b/>
                <w:bCs/>
                <w:color w:val="000000" w:themeColor="text1"/>
                <w:lang w:val="af-ZA"/>
              </w:rPr>
              <w:t>.</w:t>
            </w:r>
            <w:r w:rsidR="00FF6FCB" w:rsidRPr="005B66B4">
              <w:rPr>
                <w:rFonts w:ascii="GHEA Grapalat" w:hAnsi="GHEA Grapalat" w:cs="GHEA Grapalat"/>
                <w:b/>
                <w:bCs/>
                <w:color w:val="000000" w:themeColor="text1"/>
                <w:lang w:val="af-ZA"/>
              </w:rPr>
              <w:t>202</w:t>
            </w:r>
            <w:r w:rsidR="00FF6FCB">
              <w:rPr>
                <w:rFonts w:ascii="GHEA Grapalat" w:hAnsi="GHEA Grapalat" w:cs="GHEA Grapalat"/>
                <w:b/>
                <w:bCs/>
                <w:color w:val="000000" w:themeColor="text1"/>
                <w:lang w:val="hy-AM"/>
              </w:rPr>
              <w:t>5</w:t>
            </w:r>
          </w:p>
        </w:tc>
      </w:tr>
      <w:tr w:rsidR="00FF6FCB" w:rsidRPr="0022631D" w14:paraId="71BEA872" w14:textId="77777777" w:rsidTr="002E2638">
        <w:trPr>
          <w:trHeight w:val="92"/>
        </w:trPr>
        <w:tc>
          <w:tcPr>
            <w:tcW w:w="4988" w:type="dxa"/>
            <w:gridSpan w:val="17"/>
            <w:vMerge w:val="restart"/>
            <w:tcBorders>
              <w:right w:val="single" w:sz="4" w:space="0" w:color="auto"/>
            </w:tcBorders>
            <w:shd w:val="clear" w:color="auto" w:fill="auto"/>
            <w:vAlign w:val="center"/>
          </w:tcPr>
          <w:p w14:paraId="7F8FD238" w14:textId="77777777" w:rsidR="00FF6FCB" w:rsidRPr="0022631D" w:rsidRDefault="00FF6FCB" w:rsidP="00FF6F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012" w:type="dxa"/>
            <w:gridSpan w:val="12"/>
            <w:tcBorders>
              <w:left w:val="single" w:sz="4" w:space="0" w:color="auto"/>
              <w:bottom w:val="single" w:sz="8" w:space="0" w:color="auto"/>
            </w:tcBorders>
            <w:shd w:val="clear" w:color="auto" w:fill="auto"/>
            <w:vAlign w:val="center"/>
          </w:tcPr>
          <w:p w14:paraId="4B80AEB2" w14:textId="77777777" w:rsidR="00FF6FCB" w:rsidRPr="0022631D" w:rsidRDefault="00FF6FCB" w:rsidP="00FF6F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32" w:type="dxa"/>
            <w:gridSpan w:val="6"/>
            <w:tcBorders>
              <w:bottom w:val="single" w:sz="8" w:space="0" w:color="auto"/>
            </w:tcBorders>
            <w:shd w:val="clear" w:color="auto" w:fill="auto"/>
            <w:vAlign w:val="center"/>
          </w:tcPr>
          <w:p w14:paraId="22BAC259" w14:textId="77777777" w:rsidR="00FF6FCB" w:rsidRPr="0022631D" w:rsidRDefault="00FF6FCB" w:rsidP="00FF6F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FF6FCB" w:rsidRPr="006B19E1" w14:paraId="04C80107" w14:textId="77777777" w:rsidTr="002E2638">
        <w:trPr>
          <w:trHeight w:val="277"/>
        </w:trPr>
        <w:tc>
          <w:tcPr>
            <w:tcW w:w="4988" w:type="dxa"/>
            <w:gridSpan w:val="17"/>
            <w:vMerge/>
            <w:tcBorders>
              <w:bottom w:val="single" w:sz="4" w:space="0" w:color="auto"/>
              <w:right w:val="single" w:sz="4" w:space="0" w:color="auto"/>
            </w:tcBorders>
            <w:shd w:val="clear" w:color="auto" w:fill="auto"/>
            <w:vAlign w:val="center"/>
          </w:tcPr>
          <w:p w14:paraId="3A510EA2" w14:textId="77777777" w:rsidR="00FF6FCB" w:rsidRPr="0022631D" w:rsidRDefault="00FF6FCB" w:rsidP="00FF6FCB">
            <w:pPr>
              <w:tabs>
                <w:tab w:val="left" w:pos="1248"/>
              </w:tabs>
              <w:spacing w:before="0" w:after="0"/>
              <w:ind w:left="0" w:firstLine="0"/>
              <w:rPr>
                <w:rFonts w:ascii="GHEA Grapalat" w:eastAsia="Times New Roman" w:hAnsi="GHEA Grapalat"/>
                <w:b/>
                <w:sz w:val="14"/>
                <w:szCs w:val="14"/>
                <w:lang w:val="hy-AM" w:eastAsia="ru-RU"/>
              </w:rPr>
            </w:pPr>
          </w:p>
        </w:tc>
        <w:tc>
          <w:tcPr>
            <w:tcW w:w="3012" w:type="dxa"/>
            <w:gridSpan w:val="12"/>
            <w:tcBorders>
              <w:left w:val="single" w:sz="4" w:space="0" w:color="auto"/>
              <w:bottom w:val="single" w:sz="8" w:space="0" w:color="auto"/>
            </w:tcBorders>
            <w:shd w:val="clear" w:color="auto" w:fill="auto"/>
            <w:vAlign w:val="center"/>
          </w:tcPr>
          <w:p w14:paraId="52AB2202" w14:textId="7955DBDC" w:rsidR="00FF6FCB" w:rsidRPr="00321520" w:rsidRDefault="004831EE" w:rsidP="00FF6FCB">
            <w:pPr>
              <w:spacing w:before="0" w:after="0"/>
              <w:ind w:left="-77" w:right="-81" w:firstLine="0"/>
              <w:jc w:val="center"/>
              <w:rPr>
                <w:rFonts w:ascii="GHEA Grapalat" w:eastAsia="Times New Roman" w:hAnsi="GHEA Grapalat" w:cs="Sylfaen"/>
                <w:b/>
                <w:sz w:val="14"/>
                <w:szCs w:val="14"/>
                <w:lang w:val="hy-AM" w:eastAsia="ru-RU"/>
              </w:rPr>
            </w:pPr>
            <w:r>
              <w:rPr>
                <w:rFonts w:ascii="GHEA Grapalat" w:hAnsi="GHEA Grapalat"/>
                <w:b/>
                <w:sz w:val="18"/>
                <w:szCs w:val="18"/>
                <w:lang w:val="hy-AM"/>
              </w:rPr>
              <w:t>08</w:t>
            </w:r>
            <w:r w:rsidR="00FF6FCB">
              <w:rPr>
                <w:rFonts w:ascii="GHEA Grapalat" w:hAnsi="GHEA Grapalat"/>
                <w:b/>
                <w:sz w:val="18"/>
                <w:szCs w:val="18"/>
              </w:rPr>
              <w:t>.</w:t>
            </w:r>
            <w:r w:rsidR="00FF6FCB">
              <w:rPr>
                <w:rFonts w:ascii="GHEA Grapalat" w:hAnsi="GHEA Grapalat"/>
                <w:b/>
                <w:sz w:val="18"/>
                <w:szCs w:val="18"/>
                <w:lang w:val="hy-AM"/>
              </w:rPr>
              <w:t>0</w:t>
            </w:r>
            <w:r>
              <w:rPr>
                <w:rFonts w:ascii="GHEA Grapalat" w:hAnsi="GHEA Grapalat"/>
                <w:b/>
                <w:sz w:val="18"/>
                <w:szCs w:val="18"/>
                <w:lang w:val="hy-AM"/>
              </w:rPr>
              <w:t>7</w:t>
            </w:r>
            <w:r w:rsidR="00FF6FCB" w:rsidRPr="005171BF">
              <w:rPr>
                <w:rFonts w:ascii="GHEA Grapalat" w:hAnsi="GHEA Grapalat"/>
                <w:b/>
                <w:sz w:val="18"/>
                <w:szCs w:val="18"/>
              </w:rPr>
              <w:t>.202</w:t>
            </w:r>
            <w:r w:rsidR="00FF6FCB">
              <w:rPr>
                <w:rFonts w:ascii="GHEA Grapalat" w:hAnsi="GHEA Grapalat"/>
                <w:b/>
                <w:sz w:val="18"/>
                <w:szCs w:val="18"/>
                <w:lang w:val="hy-AM"/>
              </w:rPr>
              <w:t>5</w:t>
            </w:r>
          </w:p>
        </w:tc>
        <w:tc>
          <w:tcPr>
            <w:tcW w:w="3132" w:type="dxa"/>
            <w:gridSpan w:val="6"/>
            <w:tcBorders>
              <w:bottom w:val="single" w:sz="8" w:space="0" w:color="auto"/>
            </w:tcBorders>
            <w:shd w:val="clear" w:color="auto" w:fill="auto"/>
            <w:vAlign w:val="center"/>
          </w:tcPr>
          <w:p w14:paraId="0A4499AC" w14:textId="72BB5545" w:rsidR="00FF6FCB" w:rsidRPr="001A3B68" w:rsidRDefault="004831EE" w:rsidP="00FF6FCB">
            <w:pPr>
              <w:spacing w:before="0" w:after="0"/>
              <w:ind w:left="0" w:firstLine="0"/>
              <w:jc w:val="center"/>
              <w:rPr>
                <w:rFonts w:ascii="GHEA Grapalat" w:eastAsia="Times New Roman" w:hAnsi="GHEA Grapalat" w:cs="Sylfaen"/>
                <w:b/>
                <w:sz w:val="14"/>
                <w:szCs w:val="14"/>
                <w:lang w:val="hy-AM" w:eastAsia="ru-RU"/>
              </w:rPr>
            </w:pPr>
            <w:r>
              <w:rPr>
                <w:rFonts w:ascii="GHEA Grapalat" w:hAnsi="GHEA Grapalat"/>
                <w:b/>
                <w:sz w:val="18"/>
                <w:szCs w:val="18"/>
                <w:lang w:val="hy-AM"/>
              </w:rPr>
              <w:t>17</w:t>
            </w:r>
            <w:r w:rsidR="00FF6FCB" w:rsidRPr="006B19E1">
              <w:rPr>
                <w:rFonts w:ascii="GHEA Grapalat" w:hAnsi="GHEA Grapalat"/>
                <w:b/>
                <w:sz w:val="18"/>
                <w:szCs w:val="18"/>
                <w:lang w:val="hy-AM"/>
              </w:rPr>
              <w:t>.</w:t>
            </w:r>
            <w:r w:rsidR="00FF6FCB">
              <w:rPr>
                <w:rFonts w:ascii="GHEA Grapalat" w:hAnsi="GHEA Grapalat"/>
                <w:b/>
                <w:sz w:val="18"/>
                <w:szCs w:val="18"/>
                <w:lang w:val="hy-AM"/>
              </w:rPr>
              <w:t>0</w:t>
            </w:r>
            <w:r>
              <w:rPr>
                <w:rFonts w:ascii="GHEA Grapalat" w:hAnsi="GHEA Grapalat"/>
                <w:b/>
                <w:sz w:val="18"/>
                <w:szCs w:val="18"/>
                <w:lang w:val="hy-AM"/>
              </w:rPr>
              <w:t>7</w:t>
            </w:r>
            <w:r w:rsidR="00FF6FCB" w:rsidRPr="006B19E1">
              <w:rPr>
                <w:rFonts w:ascii="GHEA Grapalat" w:hAnsi="GHEA Grapalat"/>
                <w:b/>
                <w:sz w:val="18"/>
                <w:szCs w:val="18"/>
                <w:lang w:val="hy-AM"/>
              </w:rPr>
              <w:t>.202</w:t>
            </w:r>
            <w:r w:rsidR="00FF6FCB">
              <w:rPr>
                <w:rFonts w:ascii="GHEA Grapalat" w:hAnsi="GHEA Grapalat"/>
                <w:b/>
                <w:sz w:val="18"/>
                <w:szCs w:val="18"/>
                <w:lang w:val="hy-AM"/>
              </w:rPr>
              <w:t>5</w:t>
            </w:r>
          </w:p>
        </w:tc>
      </w:tr>
      <w:tr w:rsidR="00FF6FCB" w:rsidRPr="006B19E1" w14:paraId="2254FA5C" w14:textId="187F639E" w:rsidTr="002E2638">
        <w:trPr>
          <w:trHeight w:val="344"/>
        </w:trPr>
        <w:tc>
          <w:tcPr>
            <w:tcW w:w="4988" w:type="dxa"/>
            <w:gridSpan w:val="17"/>
            <w:tcBorders>
              <w:top w:val="single" w:sz="4" w:space="0" w:color="auto"/>
              <w:bottom w:val="single" w:sz="8" w:space="0" w:color="auto"/>
              <w:right w:val="single" w:sz="4" w:space="0" w:color="auto"/>
            </w:tcBorders>
            <w:shd w:val="clear" w:color="auto" w:fill="auto"/>
            <w:vAlign w:val="center"/>
          </w:tcPr>
          <w:p w14:paraId="07DC1D19" w14:textId="77777777" w:rsidR="00FF6FCB" w:rsidRPr="0022631D" w:rsidRDefault="00FF6FCB" w:rsidP="00FF6F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6144" w:type="dxa"/>
            <w:gridSpan w:val="18"/>
            <w:tcBorders>
              <w:top w:val="single" w:sz="4" w:space="0" w:color="auto"/>
              <w:left w:val="single" w:sz="4" w:space="0" w:color="auto"/>
              <w:bottom w:val="single" w:sz="8" w:space="0" w:color="auto"/>
            </w:tcBorders>
            <w:shd w:val="clear" w:color="auto" w:fill="auto"/>
            <w:vAlign w:val="center"/>
          </w:tcPr>
          <w:p w14:paraId="6A1D5AF2" w14:textId="33D9C972" w:rsidR="00FF6FCB" w:rsidRPr="006B19E1" w:rsidRDefault="004831EE" w:rsidP="00FF6FCB">
            <w:pPr>
              <w:spacing w:before="0" w:after="0"/>
              <w:ind w:left="0" w:firstLine="0"/>
              <w:jc w:val="center"/>
              <w:rPr>
                <w:rFonts w:ascii="GHEA Grapalat" w:eastAsia="Times New Roman" w:hAnsi="GHEA Grapalat" w:cs="Sylfaen"/>
                <w:b/>
                <w:sz w:val="14"/>
                <w:szCs w:val="14"/>
                <w:lang w:val="hy-AM" w:eastAsia="ru-RU"/>
              </w:rPr>
            </w:pPr>
            <w:r>
              <w:rPr>
                <w:rFonts w:ascii="GHEA Grapalat" w:hAnsi="GHEA Grapalat"/>
                <w:b/>
                <w:sz w:val="18"/>
                <w:szCs w:val="18"/>
                <w:lang w:val="hy-AM"/>
              </w:rPr>
              <w:t>23</w:t>
            </w:r>
            <w:r w:rsidR="00FF6FCB" w:rsidRPr="004327A6">
              <w:rPr>
                <w:rFonts w:ascii="GHEA Grapalat" w:hAnsi="GHEA Grapalat"/>
                <w:b/>
                <w:sz w:val="18"/>
                <w:szCs w:val="18"/>
                <w:lang w:val="hy-AM"/>
              </w:rPr>
              <w:t>.</w:t>
            </w:r>
            <w:r w:rsidR="00FF6FCB">
              <w:rPr>
                <w:rFonts w:ascii="GHEA Grapalat" w:hAnsi="GHEA Grapalat"/>
                <w:b/>
                <w:sz w:val="18"/>
                <w:szCs w:val="18"/>
                <w:lang w:val="hy-AM"/>
              </w:rPr>
              <w:t>0</w:t>
            </w:r>
            <w:r>
              <w:rPr>
                <w:rFonts w:ascii="GHEA Grapalat" w:hAnsi="GHEA Grapalat"/>
                <w:b/>
                <w:sz w:val="18"/>
                <w:szCs w:val="18"/>
                <w:lang w:val="hy-AM"/>
              </w:rPr>
              <w:t>7</w:t>
            </w:r>
            <w:r w:rsidR="00FF6FCB">
              <w:rPr>
                <w:rFonts w:ascii="GHEA Grapalat" w:hAnsi="GHEA Grapalat"/>
                <w:b/>
                <w:sz w:val="18"/>
                <w:szCs w:val="18"/>
                <w:lang w:val="hy-AM"/>
              </w:rPr>
              <w:t>.2025</w:t>
            </w:r>
          </w:p>
        </w:tc>
      </w:tr>
      <w:tr w:rsidR="00FF6FCB" w:rsidRPr="009B3958" w14:paraId="3C75DA26" w14:textId="77777777" w:rsidTr="002E2638">
        <w:trPr>
          <w:trHeight w:val="344"/>
        </w:trPr>
        <w:tc>
          <w:tcPr>
            <w:tcW w:w="4988" w:type="dxa"/>
            <w:gridSpan w:val="17"/>
            <w:tcBorders>
              <w:bottom w:val="single" w:sz="8" w:space="0" w:color="auto"/>
              <w:right w:val="single" w:sz="4" w:space="0" w:color="auto"/>
            </w:tcBorders>
            <w:shd w:val="clear" w:color="auto" w:fill="auto"/>
            <w:vAlign w:val="center"/>
          </w:tcPr>
          <w:p w14:paraId="311570B1" w14:textId="77777777" w:rsidR="00FF6FCB" w:rsidRPr="004327A6" w:rsidRDefault="00FF6FCB" w:rsidP="00FF6FCB">
            <w:pPr>
              <w:spacing w:before="0" w:after="0"/>
              <w:ind w:left="0" w:firstLine="0"/>
              <w:rPr>
                <w:rFonts w:ascii="GHEA Grapalat" w:eastAsia="Times New Roman" w:hAnsi="GHEA Grapalat" w:cs="Sylfaen"/>
                <w:b/>
                <w:sz w:val="14"/>
                <w:szCs w:val="14"/>
                <w:lang w:val="hy-AM" w:eastAsia="ru-RU"/>
              </w:rPr>
            </w:pPr>
            <w:r w:rsidRPr="001A3B68">
              <w:rPr>
                <w:rFonts w:ascii="GHEA Grapalat" w:eastAsia="Times New Roman" w:hAnsi="GHEA Grapalat" w:cs="Sylfaen"/>
                <w:b/>
                <w:sz w:val="14"/>
                <w:szCs w:val="14"/>
                <w:lang w:val="hy-AM" w:eastAsia="ru-RU"/>
              </w:rPr>
              <w:t>Ընտրված մասնակցի կողմից ստորագրված պայմանագիրը պա</w:t>
            </w:r>
            <w:r w:rsidRPr="004327A6">
              <w:rPr>
                <w:rFonts w:ascii="GHEA Grapalat" w:eastAsia="Times New Roman" w:hAnsi="GHEA Grapalat" w:cs="Sylfaen"/>
                <w:b/>
                <w:sz w:val="14"/>
                <w:szCs w:val="14"/>
                <w:lang w:val="hy-AM" w:eastAsia="ru-RU"/>
              </w:rPr>
              <w:t>տվիրատուի մոտ մուտքագրվելու ամսաթիվը</w:t>
            </w:r>
          </w:p>
        </w:tc>
        <w:tc>
          <w:tcPr>
            <w:tcW w:w="6144" w:type="dxa"/>
            <w:gridSpan w:val="18"/>
            <w:tcBorders>
              <w:left w:val="single" w:sz="4" w:space="0" w:color="auto"/>
              <w:bottom w:val="single" w:sz="8" w:space="0" w:color="auto"/>
            </w:tcBorders>
            <w:shd w:val="clear" w:color="auto" w:fill="auto"/>
            <w:vAlign w:val="center"/>
          </w:tcPr>
          <w:p w14:paraId="1E9104E7" w14:textId="7088A39C" w:rsidR="00FF6FCB" w:rsidRPr="00892C0C" w:rsidRDefault="004831EE" w:rsidP="00FF6FCB">
            <w:pPr>
              <w:spacing w:before="0" w:after="0"/>
              <w:ind w:left="0" w:firstLine="0"/>
              <w:jc w:val="center"/>
              <w:rPr>
                <w:rFonts w:ascii="GHEA Grapalat" w:eastAsia="Times New Roman" w:hAnsi="GHEA Grapalat" w:cs="Sylfaen"/>
                <w:b/>
                <w:sz w:val="14"/>
                <w:szCs w:val="14"/>
                <w:lang w:val="hy-AM" w:eastAsia="ru-RU"/>
              </w:rPr>
            </w:pPr>
            <w:r>
              <w:rPr>
                <w:rFonts w:ascii="GHEA Grapalat" w:hAnsi="GHEA Grapalat"/>
                <w:b/>
                <w:sz w:val="18"/>
                <w:szCs w:val="18"/>
                <w:lang w:val="hy-AM"/>
              </w:rPr>
              <w:t>30</w:t>
            </w:r>
            <w:r w:rsidR="00FF6FCB" w:rsidRPr="004327A6">
              <w:rPr>
                <w:rFonts w:ascii="GHEA Grapalat" w:hAnsi="GHEA Grapalat"/>
                <w:b/>
                <w:sz w:val="18"/>
                <w:szCs w:val="18"/>
                <w:lang w:val="hy-AM"/>
              </w:rPr>
              <w:t>.</w:t>
            </w:r>
            <w:r>
              <w:rPr>
                <w:rFonts w:ascii="GHEA Grapalat" w:hAnsi="GHEA Grapalat"/>
                <w:b/>
                <w:sz w:val="18"/>
                <w:szCs w:val="18"/>
                <w:lang w:val="hy-AM"/>
              </w:rPr>
              <w:t>07</w:t>
            </w:r>
            <w:r w:rsidR="00FF6FCB">
              <w:rPr>
                <w:rFonts w:ascii="GHEA Grapalat" w:hAnsi="GHEA Grapalat"/>
                <w:b/>
                <w:sz w:val="18"/>
                <w:szCs w:val="18"/>
                <w:lang w:val="hy-AM"/>
              </w:rPr>
              <w:t>.2025</w:t>
            </w:r>
          </w:p>
        </w:tc>
      </w:tr>
      <w:tr w:rsidR="00FF6FCB" w:rsidRPr="004327A6" w14:paraId="0682C6BE" w14:textId="77777777" w:rsidTr="002E2638">
        <w:trPr>
          <w:trHeight w:val="344"/>
        </w:trPr>
        <w:tc>
          <w:tcPr>
            <w:tcW w:w="4988" w:type="dxa"/>
            <w:gridSpan w:val="17"/>
            <w:tcBorders>
              <w:bottom w:val="single" w:sz="8" w:space="0" w:color="auto"/>
              <w:right w:val="single" w:sz="4" w:space="0" w:color="auto"/>
            </w:tcBorders>
            <w:shd w:val="clear" w:color="auto" w:fill="auto"/>
            <w:vAlign w:val="center"/>
          </w:tcPr>
          <w:p w14:paraId="103EC18B" w14:textId="77777777" w:rsidR="00FF6FCB" w:rsidRPr="004327A6" w:rsidRDefault="00FF6FCB" w:rsidP="00FF6FCB">
            <w:pPr>
              <w:spacing w:before="0" w:after="0"/>
              <w:ind w:left="0" w:firstLine="0"/>
              <w:rPr>
                <w:rFonts w:ascii="GHEA Grapalat" w:eastAsia="Times New Roman" w:hAnsi="GHEA Grapalat" w:cs="Sylfaen"/>
                <w:b/>
                <w:sz w:val="14"/>
                <w:szCs w:val="14"/>
                <w:lang w:val="hy-AM" w:eastAsia="ru-RU"/>
              </w:rPr>
            </w:pPr>
            <w:r w:rsidRPr="004327A6">
              <w:rPr>
                <w:rFonts w:ascii="GHEA Grapalat" w:eastAsia="Times New Roman" w:hAnsi="GHEA Grapalat" w:cs="Sylfaen"/>
                <w:b/>
                <w:sz w:val="14"/>
                <w:szCs w:val="14"/>
                <w:lang w:val="hy-AM" w:eastAsia="ru-RU"/>
              </w:rPr>
              <w:t>Պատվիրատուի կողմից պայմանագրի ստորագրման ամսաթիվը</w:t>
            </w:r>
          </w:p>
        </w:tc>
        <w:tc>
          <w:tcPr>
            <w:tcW w:w="6144" w:type="dxa"/>
            <w:gridSpan w:val="18"/>
            <w:tcBorders>
              <w:left w:val="single" w:sz="4" w:space="0" w:color="auto"/>
              <w:bottom w:val="single" w:sz="8" w:space="0" w:color="auto"/>
            </w:tcBorders>
            <w:shd w:val="clear" w:color="auto" w:fill="auto"/>
            <w:vAlign w:val="center"/>
          </w:tcPr>
          <w:p w14:paraId="5293ADE3" w14:textId="12F2E252" w:rsidR="00FF6FCB" w:rsidRPr="00892C0C" w:rsidRDefault="004831EE" w:rsidP="00FF6FCB">
            <w:pPr>
              <w:spacing w:before="0" w:after="0"/>
              <w:ind w:left="0" w:firstLine="0"/>
              <w:jc w:val="center"/>
              <w:rPr>
                <w:rFonts w:ascii="GHEA Grapalat" w:eastAsia="Times New Roman" w:hAnsi="GHEA Grapalat" w:cs="Sylfaen"/>
                <w:b/>
                <w:sz w:val="14"/>
                <w:szCs w:val="14"/>
                <w:lang w:val="hy-AM" w:eastAsia="ru-RU"/>
              </w:rPr>
            </w:pPr>
            <w:r>
              <w:rPr>
                <w:rFonts w:ascii="GHEA Grapalat" w:hAnsi="GHEA Grapalat"/>
                <w:b/>
                <w:sz w:val="18"/>
                <w:szCs w:val="18"/>
                <w:lang w:val="hy-AM"/>
              </w:rPr>
              <w:t>01</w:t>
            </w:r>
            <w:r w:rsidR="00FF6FCB" w:rsidRPr="004327A6">
              <w:rPr>
                <w:rFonts w:ascii="GHEA Grapalat" w:hAnsi="GHEA Grapalat"/>
                <w:b/>
                <w:sz w:val="18"/>
                <w:szCs w:val="18"/>
                <w:lang w:val="hy-AM"/>
              </w:rPr>
              <w:t>.</w:t>
            </w:r>
            <w:r w:rsidR="00FF6FCB">
              <w:rPr>
                <w:rFonts w:ascii="GHEA Grapalat" w:hAnsi="GHEA Grapalat"/>
                <w:b/>
                <w:sz w:val="18"/>
                <w:szCs w:val="18"/>
                <w:lang w:val="hy-AM"/>
              </w:rPr>
              <w:t>0</w:t>
            </w:r>
            <w:r>
              <w:rPr>
                <w:rFonts w:ascii="GHEA Grapalat" w:hAnsi="GHEA Grapalat"/>
                <w:b/>
                <w:sz w:val="18"/>
                <w:szCs w:val="18"/>
                <w:lang w:val="hy-AM"/>
              </w:rPr>
              <w:t>8</w:t>
            </w:r>
            <w:r w:rsidR="00FF6FCB">
              <w:rPr>
                <w:rFonts w:ascii="GHEA Grapalat" w:hAnsi="GHEA Grapalat"/>
                <w:b/>
                <w:sz w:val="18"/>
                <w:szCs w:val="18"/>
                <w:lang w:val="hy-AM"/>
              </w:rPr>
              <w:t>.202</w:t>
            </w:r>
            <w:r>
              <w:rPr>
                <w:rFonts w:ascii="GHEA Grapalat" w:hAnsi="GHEA Grapalat"/>
                <w:b/>
                <w:sz w:val="18"/>
                <w:szCs w:val="18"/>
                <w:lang w:val="hy-AM"/>
              </w:rPr>
              <w:t>5</w:t>
            </w:r>
          </w:p>
        </w:tc>
      </w:tr>
      <w:tr w:rsidR="00FF6FCB" w:rsidRPr="004327A6" w14:paraId="79A64497" w14:textId="77777777" w:rsidTr="002E2638">
        <w:trPr>
          <w:trHeight w:val="288"/>
        </w:trPr>
        <w:tc>
          <w:tcPr>
            <w:tcW w:w="11132" w:type="dxa"/>
            <w:gridSpan w:val="35"/>
            <w:shd w:val="clear" w:color="auto" w:fill="99CCFF"/>
            <w:vAlign w:val="center"/>
          </w:tcPr>
          <w:p w14:paraId="620F225D" w14:textId="77777777" w:rsidR="00FF6FCB" w:rsidRPr="004327A6"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4327A6" w14:paraId="4E4EA255" w14:textId="77777777" w:rsidTr="002E2638">
        <w:tc>
          <w:tcPr>
            <w:tcW w:w="531" w:type="dxa"/>
            <w:gridSpan w:val="2"/>
            <w:vMerge w:val="restart"/>
            <w:shd w:val="clear" w:color="auto" w:fill="auto"/>
            <w:vAlign w:val="center"/>
          </w:tcPr>
          <w:p w14:paraId="7AA249E4" w14:textId="1C241DB7" w:rsidR="00FF6FCB" w:rsidRPr="004327A6" w:rsidRDefault="00FF6FCB" w:rsidP="00FF6FCB">
            <w:pPr>
              <w:tabs>
                <w:tab w:val="left" w:pos="1248"/>
              </w:tabs>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2"/>
                <w:szCs w:val="12"/>
                <w:lang w:val="hy-AM" w:eastAsia="ru-RU"/>
              </w:rPr>
              <w:t>Չ/Հ</w:t>
            </w:r>
          </w:p>
        </w:tc>
        <w:tc>
          <w:tcPr>
            <w:tcW w:w="1887" w:type="dxa"/>
            <w:gridSpan w:val="3"/>
            <w:vMerge w:val="restart"/>
            <w:shd w:val="clear" w:color="auto" w:fill="auto"/>
            <w:vAlign w:val="center"/>
          </w:tcPr>
          <w:p w14:paraId="3EF9A58A"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b/>
                <w:sz w:val="14"/>
                <w:szCs w:val="14"/>
                <w:lang w:val="hy-AM" w:eastAsia="ru-RU"/>
              </w:rPr>
              <w:t>Ընտրված մասնակիցը</w:t>
            </w:r>
          </w:p>
        </w:tc>
        <w:tc>
          <w:tcPr>
            <w:tcW w:w="8714" w:type="dxa"/>
            <w:gridSpan w:val="30"/>
            <w:shd w:val="clear" w:color="auto" w:fill="auto"/>
            <w:vAlign w:val="center"/>
          </w:tcPr>
          <w:p w14:paraId="0A5086C3"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cs="Sylfaen"/>
                <w:b/>
                <w:sz w:val="14"/>
                <w:szCs w:val="14"/>
                <w:lang w:val="hy-AM" w:eastAsia="ru-RU"/>
              </w:rPr>
              <w:t>Պայմանագրի</w:t>
            </w:r>
          </w:p>
        </w:tc>
      </w:tr>
      <w:tr w:rsidR="00FF6FCB" w:rsidRPr="004327A6" w14:paraId="11F19FA1" w14:textId="77777777" w:rsidTr="004831EE">
        <w:trPr>
          <w:trHeight w:val="237"/>
        </w:trPr>
        <w:tc>
          <w:tcPr>
            <w:tcW w:w="531" w:type="dxa"/>
            <w:gridSpan w:val="2"/>
            <w:vMerge/>
            <w:shd w:val="clear" w:color="auto" w:fill="auto"/>
            <w:vAlign w:val="center"/>
          </w:tcPr>
          <w:p w14:paraId="39B67943" w14:textId="77777777" w:rsidR="00FF6FCB" w:rsidRPr="004327A6" w:rsidRDefault="00FF6FCB" w:rsidP="00FF6FCB">
            <w:pPr>
              <w:tabs>
                <w:tab w:val="left" w:pos="1248"/>
              </w:tabs>
              <w:spacing w:before="0" w:after="0"/>
              <w:ind w:left="0" w:firstLine="0"/>
              <w:jc w:val="center"/>
              <w:rPr>
                <w:rFonts w:ascii="GHEA Grapalat" w:eastAsia="Times New Roman" w:hAnsi="GHEA Grapalat"/>
                <w:b/>
                <w:sz w:val="14"/>
                <w:szCs w:val="14"/>
                <w:lang w:val="hy-AM" w:eastAsia="ru-RU"/>
              </w:rPr>
            </w:pPr>
          </w:p>
        </w:tc>
        <w:tc>
          <w:tcPr>
            <w:tcW w:w="1887" w:type="dxa"/>
            <w:gridSpan w:val="3"/>
            <w:vMerge/>
            <w:shd w:val="clear" w:color="auto" w:fill="auto"/>
            <w:vAlign w:val="center"/>
          </w:tcPr>
          <w:p w14:paraId="2856C5C6"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p>
        </w:tc>
        <w:tc>
          <w:tcPr>
            <w:tcW w:w="1910" w:type="dxa"/>
            <w:gridSpan w:val="7"/>
            <w:vMerge w:val="restart"/>
            <w:shd w:val="clear" w:color="auto" w:fill="auto"/>
            <w:vAlign w:val="center"/>
          </w:tcPr>
          <w:p w14:paraId="23EE0CE1"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b/>
                <w:sz w:val="14"/>
                <w:szCs w:val="14"/>
                <w:lang w:val="hy-AM" w:eastAsia="ru-RU"/>
              </w:rPr>
              <w:t>Պայմանագրի համարը</w:t>
            </w:r>
          </w:p>
        </w:tc>
        <w:tc>
          <w:tcPr>
            <w:tcW w:w="1194" w:type="dxa"/>
            <w:gridSpan w:val="6"/>
            <w:vMerge w:val="restart"/>
            <w:shd w:val="clear" w:color="auto" w:fill="auto"/>
            <w:vAlign w:val="center"/>
          </w:tcPr>
          <w:p w14:paraId="7E70E64E"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b/>
                <w:sz w:val="14"/>
                <w:szCs w:val="14"/>
                <w:lang w:val="hy-AM" w:eastAsia="ru-RU"/>
              </w:rPr>
              <w:t>Կնքման ամսաթիվը</w:t>
            </w:r>
          </w:p>
        </w:tc>
        <w:tc>
          <w:tcPr>
            <w:tcW w:w="1290" w:type="dxa"/>
            <w:gridSpan w:val="5"/>
            <w:vMerge w:val="restart"/>
            <w:shd w:val="clear" w:color="auto" w:fill="auto"/>
            <w:vAlign w:val="center"/>
          </w:tcPr>
          <w:p w14:paraId="4C4044FB"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b/>
                <w:sz w:val="14"/>
                <w:szCs w:val="14"/>
                <w:lang w:val="hy-AM" w:eastAsia="ru-RU"/>
              </w:rPr>
              <w:t>Կատարման վերջնա-ժամկետը</w:t>
            </w:r>
          </w:p>
        </w:tc>
        <w:tc>
          <w:tcPr>
            <w:tcW w:w="1149" w:type="dxa"/>
            <w:gridSpan w:val="5"/>
            <w:vMerge w:val="restart"/>
            <w:shd w:val="clear" w:color="auto" w:fill="auto"/>
            <w:vAlign w:val="center"/>
          </w:tcPr>
          <w:p w14:paraId="58A33AC2" w14:textId="7063D5CC"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b/>
                <w:sz w:val="14"/>
                <w:szCs w:val="14"/>
                <w:lang w:val="hy-AM" w:eastAsia="ru-RU"/>
              </w:rPr>
              <w:t>Կանխավճարի չափը</w:t>
            </w:r>
          </w:p>
        </w:tc>
        <w:tc>
          <w:tcPr>
            <w:tcW w:w="3171" w:type="dxa"/>
            <w:gridSpan w:val="7"/>
            <w:shd w:val="clear" w:color="auto" w:fill="auto"/>
            <w:vAlign w:val="center"/>
          </w:tcPr>
          <w:p w14:paraId="0911FBB2"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r w:rsidRPr="004327A6">
              <w:rPr>
                <w:rFonts w:ascii="GHEA Grapalat" w:eastAsia="Times New Roman" w:hAnsi="GHEA Grapalat"/>
                <w:b/>
                <w:sz w:val="14"/>
                <w:szCs w:val="14"/>
                <w:lang w:val="hy-AM" w:eastAsia="ru-RU"/>
              </w:rPr>
              <w:t>Գինը</w:t>
            </w:r>
          </w:p>
        </w:tc>
      </w:tr>
      <w:tr w:rsidR="00FF6FCB" w:rsidRPr="0022631D" w14:paraId="4DC53241" w14:textId="77777777" w:rsidTr="004831EE">
        <w:trPr>
          <w:trHeight w:val="238"/>
        </w:trPr>
        <w:tc>
          <w:tcPr>
            <w:tcW w:w="531" w:type="dxa"/>
            <w:gridSpan w:val="2"/>
            <w:vMerge/>
            <w:shd w:val="clear" w:color="auto" w:fill="auto"/>
            <w:vAlign w:val="center"/>
          </w:tcPr>
          <w:p w14:paraId="7D858D4B" w14:textId="77777777" w:rsidR="00FF6FCB" w:rsidRPr="004327A6" w:rsidRDefault="00FF6FCB" w:rsidP="00FF6FCB">
            <w:pPr>
              <w:tabs>
                <w:tab w:val="left" w:pos="1248"/>
              </w:tabs>
              <w:spacing w:before="0" w:after="0"/>
              <w:ind w:left="0" w:firstLine="0"/>
              <w:jc w:val="center"/>
              <w:rPr>
                <w:rFonts w:ascii="GHEA Grapalat" w:eastAsia="Times New Roman" w:hAnsi="GHEA Grapalat"/>
                <w:b/>
                <w:sz w:val="14"/>
                <w:szCs w:val="14"/>
                <w:lang w:val="hy-AM" w:eastAsia="ru-RU"/>
              </w:rPr>
            </w:pPr>
          </w:p>
        </w:tc>
        <w:tc>
          <w:tcPr>
            <w:tcW w:w="1887" w:type="dxa"/>
            <w:gridSpan w:val="3"/>
            <w:vMerge/>
            <w:shd w:val="clear" w:color="auto" w:fill="auto"/>
            <w:vAlign w:val="center"/>
          </w:tcPr>
          <w:p w14:paraId="078A8417"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p>
        </w:tc>
        <w:tc>
          <w:tcPr>
            <w:tcW w:w="1910" w:type="dxa"/>
            <w:gridSpan w:val="7"/>
            <w:vMerge/>
            <w:shd w:val="clear" w:color="auto" w:fill="auto"/>
            <w:vAlign w:val="center"/>
          </w:tcPr>
          <w:p w14:paraId="67FA13FC"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p>
        </w:tc>
        <w:tc>
          <w:tcPr>
            <w:tcW w:w="1194" w:type="dxa"/>
            <w:gridSpan w:val="6"/>
            <w:vMerge/>
            <w:shd w:val="clear" w:color="auto" w:fill="auto"/>
            <w:vAlign w:val="center"/>
          </w:tcPr>
          <w:p w14:paraId="7FDD9C22"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p>
        </w:tc>
        <w:tc>
          <w:tcPr>
            <w:tcW w:w="1290" w:type="dxa"/>
            <w:gridSpan w:val="5"/>
            <w:vMerge/>
            <w:shd w:val="clear" w:color="auto" w:fill="auto"/>
            <w:vAlign w:val="center"/>
          </w:tcPr>
          <w:p w14:paraId="73BBD2A3"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p>
        </w:tc>
        <w:tc>
          <w:tcPr>
            <w:tcW w:w="1149" w:type="dxa"/>
            <w:gridSpan w:val="5"/>
            <w:vMerge/>
            <w:shd w:val="clear" w:color="auto" w:fill="auto"/>
            <w:vAlign w:val="center"/>
          </w:tcPr>
          <w:p w14:paraId="078CB506" w14:textId="77777777" w:rsidR="00FF6FCB" w:rsidRPr="004327A6" w:rsidRDefault="00FF6FCB" w:rsidP="00FF6FCB">
            <w:pPr>
              <w:widowControl w:val="0"/>
              <w:spacing w:before="0" w:after="0"/>
              <w:ind w:left="0" w:firstLine="0"/>
              <w:jc w:val="center"/>
              <w:rPr>
                <w:rFonts w:ascii="GHEA Grapalat" w:eastAsia="Times New Roman" w:hAnsi="GHEA Grapalat"/>
                <w:b/>
                <w:sz w:val="14"/>
                <w:szCs w:val="14"/>
                <w:lang w:val="hy-AM" w:eastAsia="ru-RU"/>
              </w:rPr>
            </w:pPr>
          </w:p>
        </w:tc>
        <w:tc>
          <w:tcPr>
            <w:tcW w:w="3171" w:type="dxa"/>
            <w:gridSpan w:val="7"/>
            <w:shd w:val="clear" w:color="auto" w:fill="auto"/>
            <w:vAlign w:val="center"/>
          </w:tcPr>
          <w:p w14:paraId="3C0959C2"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r w:rsidRPr="004327A6">
              <w:rPr>
                <w:rFonts w:ascii="GHEA Grapalat" w:eastAsia="Times New Roman" w:hAnsi="GHEA Grapalat"/>
                <w:b/>
                <w:sz w:val="14"/>
                <w:szCs w:val="14"/>
                <w:lang w:val="hy-AM"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FF6FCB" w:rsidRPr="0022631D" w14:paraId="75FDA7D8" w14:textId="77777777" w:rsidTr="004831EE">
        <w:trPr>
          <w:trHeight w:val="263"/>
        </w:trPr>
        <w:tc>
          <w:tcPr>
            <w:tcW w:w="531" w:type="dxa"/>
            <w:gridSpan w:val="2"/>
            <w:vMerge/>
            <w:tcBorders>
              <w:bottom w:val="single" w:sz="8" w:space="0" w:color="auto"/>
            </w:tcBorders>
            <w:shd w:val="clear" w:color="auto" w:fill="auto"/>
            <w:vAlign w:val="center"/>
          </w:tcPr>
          <w:p w14:paraId="2125CC18" w14:textId="77777777"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p>
        </w:tc>
        <w:tc>
          <w:tcPr>
            <w:tcW w:w="1887" w:type="dxa"/>
            <w:gridSpan w:val="3"/>
            <w:vMerge/>
            <w:tcBorders>
              <w:bottom w:val="single" w:sz="8" w:space="0" w:color="auto"/>
            </w:tcBorders>
            <w:shd w:val="clear" w:color="auto" w:fill="auto"/>
            <w:vAlign w:val="center"/>
          </w:tcPr>
          <w:p w14:paraId="42137E73"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
        </w:tc>
        <w:tc>
          <w:tcPr>
            <w:tcW w:w="1910" w:type="dxa"/>
            <w:gridSpan w:val="7"/>
            <w:vMerge/>
            <w:tcBorders>
              <w:bottom w:val="single" w:sz="8" w:space="0" w:color="auto"/>
            </w:tcBorders>
            <w:shd w:val="clear" w:color="auto" w:fill="auto"/>
            <w:vAlign w:val="center"/>
          </w:tcPr>
          <w:p w14:paraId="00E6D16E"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
        </w:tc>
        <w:tc>
          <w:tcPr>
            <w:tcW w:w="1194" w:type="dxa"/>
            <w:gridSpan w:val="6"/>
            <w:vMerge/>
            <w:tcBorders>
              <w:bottom w:val="single" w:sz="8" w:space="0" w:color="auto"/>
            </w:tcBorders>
            <w:shd w:val="clear" w:color="auto" w:fill="auto"/>
            <w:vAlign w:val="center"/>
          </w:tcPr>
          <w:p w14:paraId="31FD1FA9"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
        </w:tc>
        <w:tc>
          <w:tcPr>
            <w:tcW w:w="1290" w:type="dxa"/>
            <w:gridSpan w:val="5"/>
            <w:vMerge/>
            <w:tcBorders>
              <w:bottom w:val="single" w:sz="8" w:space="0" w:color="auto"/>
            </w:tcBorders>
            <w:shd w:val="clear" w:color="auto" w:fill="auto"/>
            <w:vAlign w:val="center"/>
          </w:tcPr>
          <w:p w14:paraId="56B460CC"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
        </w:tc>
        <w:tc>
          <w:tcPr>
            <w:tcW w:w="1149" w:type="dxa"/>
            <w:gridSpan w:val="5"/>
            <w:vMerge/>
            <w:tcBorders>
              <w:bottom w:val="single" w:sz="8" w:space="0" w:color="auto"/>
            </w:tcBorders>
            <w:shd w:val="clear" w:color="auto" w:fill="auto"/>
            <w:vAlign w:val="center"/>
          </w:tcPr>
          <w:p w14:paraId="60F2659C"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
        </w:tc>
        <w:tc>
          <w:tcPr>
            <w:tcW w:w="1551" w:type="dxa"/>
            <w:gridSpan w:val="6"/>
            <w:tcBorders>
              <w:bottom w:val="single" w:sz="8" w:space="0" w:color="auto"/>
            </w:tcBorders>
            <w:shd w:val="clear" w:color="auto" w:fill="auto"/>
            <w:vAlign w:val="center"/>
          </w:tcPr>
          <w:p w14:paraId="4E30FE9E"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620" w:type="dxa"/>
            <w:tcBorders>
              <w:bottom w:val="single" w:sz="8" w:space="0" w:color="auto"/>
            </w:tcBorders>
            <w:shd w:val="clear" w:color="auto" w:fill="auto"/>
            <w:vAlign w:val="center"/>
          </w:tcPr>
          <w:p w14:paraId="48A4D149"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FF6FCB" w:rsidRPr="0022631D" w14:paraId="4234AA6C" w14:textId="77777777" w:rsidTr="004831EE">
        <w:trPr>
          <w:trHeight w:val="146"/>
        </w:trPr>
        <w:tc>
          <w:tcPr>
            <w:tcW w:w="531" w:type="dxa"/>
            <w:gridSpan w:val="2"/>
            <w:shd w:val="clear" w:color="auto" w:fill="auto"/>
            <w:vAlign w:val="center"/>
          </w:tcPr>
          <w:p w14:paraId="3B0641E9" w14:textId="496DC719" w:rsidR="00FF6FCB" w:rsidRPr="001E1E61" w:rsidRDefault="004831EE" w:rsidP="00FF6FCB">
            <w:pPr>
              <w:widowControl w:val="0"/>
              <w:spacing w:before="0" w:after="0"/>
              <w:ind w:left="-111" w:right="-117" w:firstLine="0"/>
              <w:jc w:val="center"/>
              <w:rPr>
                <w:rFonts w:ascii="GHEA Grapalat" w:eastAsia="Times New Roman" w:hAnsi="GHEA Grapalat" w:cs="GHEA Grapalat"/>
                <w:b/>
                <w:bCs/>
                <w:sz w:val="20"/>
                <w:szCs w:val="20"/>
                <w:lang w:val="hy-AM"/>
              </w:rPr>
            </w:pPr>
            <w:r>
              <w:rPr>
                <w:rFonts w:ascii="GHEA Grapalat" w:eastAsia="Times New Roman" w:hAnsi="GHEA Grapalat" w:cs="GHEA Grapalat"/>
                <w:b/>
                <w:bCs/>
                <w:sz w:val="20"/>
                <w:szCs w:val="20"/>
                <w:lang w:val="hy-AM"/>
              </w:rPr>
              <w:t>1-</w:t>
            </w:r>
            <w:r w:rsidR="00FF6FCB">
              <w:rPr>
                <w:rFonts w:ascii="GHEA Grapalat" w:eastAsia="Times New Roman" w:hAnsi="GHEA Grapalat" w:cs="GHEA Grapalat"/>
                <w:b/>
                <w:bCs/>
                <w:sz w:val="20"/>
                <w:szCs w:val="20"/>
                <w:lang w:val="hy-AM"/>
              </w:rPr>
              <w:t>4,</w:t>
            </w:r>
            <w:r>
              <w:rPr>
                <w:rFonts w:ascii="GHEA Grapalat" w:eastAsia="Times New Roman" w:hAnsi="GHEA Grapalat" w:cs="GHEA Grapalat"/>
                <w:b/>
                <w:bCs/>
                <w:sz w:val="20"/>
                <w:szCs w:val="20"/>
                <w:lang w:val="hy-AM"/>
              </w:rPr>
              <w:t>6</w:t>
            </w:r>
          </w:p>
        </w:tc>
        <w:tc>
          <w:tcPr>
            <w:tcW w:w="1887" w:type="dxa"/>
            <w:gridSpan w:val="3"/>
            <w:shd w:val="clear" w:color="auto" w:fill="auto"/>
            <w:vAlign w:val="center"/>
          </w:tcPr>
          <w:p w14:paraId="7A1B5DBC" w14:textId="7FB42EAB" w:rsidR="00FF6FCB" w:rsidRPr="006B19E1" w:rsidRDefault="004831EE" w:rsidP="00FF6FCB">
            <w:pPr>
              <w:widowControl w:val="0"/>
              <w:spacing w:before="0" w:after="0"/>
              <w:ind w:left="-111" w:right="-117" w:firstLine="0"/>
              <w:jc w:val="center"/>
              <w:rPr>
                <w:rFonts w:ascii="GHEA Grapalat" w:hAnsi="GHEA Grapalat" w:cs="Calibri"/>
                <w:b/>
                <w:sz w:val="16"/>
                <w:szCs w:val="16"/>
                <w:lang w:val="hy-AM"/>
              </w:rPr>
            </w:pPr>
            <w:r w:rsidRPr="004831EE">
              <w:rPr>
                <w:rFonts w:ascii="GHEA Grapalat" w:hAnsi="GHEA Grapalat" w:cs="Calibri"/>
                <w:b/>
                <w:sz w:val="16"/>
                <w:szCs w:val="16"/>
                <w:lang w:val="hy-AM"/>
              </w:rPr>
              <w:t xml:space="preserve">«ԷԿՈ-ԴԵԿՈՐ» ՍՊԸ  </w:t>
            </w:r>
          </w:p>
        </w:tc>
        <w:tc>
          <w:tcPr>
            <w:tcW w:w="1910" w:type="dxa"/>
            <w:gridSpan w:val="7"/>
            <w:shd w:val="clear" w:color="auto" w:fill="auto"/>
            <w:vAlign w:val="center"/>
          </w:tcPr>
          <w:p w14:paraId="06E7EA30" w14:textId="68F895C5" w:rsidR="00FF6FCB" w:rsidRPr="005A40C7" w:rsidRDefault="00FF6FCB" w:rsidP="00FF6FCB">
            <w:pPr>
              <w:widowControl w:val="0"/>
              <w:spacing w:before="0" w:after="0"/>
              <w:ind w:left="-111" w:right="-117" w:firstLine="0"/>
              <w:jc w:val="center"/>
              <w:rPr>
                <w:rFonts w:ascii="GHEA Grapalat" w:hAnsi="GHEA Grapalat" w:cs="Calibri"/>
                <w:b/>
                <w:sz w:val="16"/>
                <w:szCs w:val="16"/>
                <w:lang w:val="hy-AM"/>
              </w:rPr>
            </w:pPr>
            <w:r w:rsidRPr="009E16C8">
              <w:rPr>
                <w:rFonts w:ascii="GHEA Grapalat" w:hAnsi="GHEA Grapalat" w:cs="Calibri"/>
                <w:b/>
                <w:sz w:val="16"/>
                <w:szCs w:val="16"/>
                <w:lang w:val="hy-AM"/>
              </w:rPr>
              <w:t>ՀՀԿԳՄՍՆԷԱՃԱՊՁԲ-25/</w:t>
            </w:r>
            <w:r w:rsidR="004831EE">
              <w:rPr>
                <w:rFonts w:ascii="GHEA Grapalat" w:hAnsi="GHEA Grapalat" w:cs="Calibri"/>
                <w:b/>
                <w:sz w:val="16"/>
                <w:szCs w:val="16"/>
                <w:lang w:val="hy-AM"/>
              </w:rPr>
              <w:t>84</w:t>
            </w:r>
            <w:r w:rsidRPr="009E16C8">
              <w:rPr>
                <w:rFonts w:ascii="GHEA Grapalat" w:hAnsi="GHEA Grapalat" w:cs="Calibri"/>
                <w:b/>
                <w:sz w:val="16"/>
                <w:szCs w:val="16"/>
                <w:lang w:val="hy-AM"/>
              </w:rPr>
              <w:t>-</w:t>
            </w:r>
            <w:r w:rsidR="004831EE">
              <w:rPr>
                <w:rFonts w:ascii="GHEA Grapalat" w:hAnsi="GHEA Grapalat" w:cs="Calibri"/>
                <w:b/>
                <w:sz w:val="16"/>
                <w:szCs w:val="16"/>
                <w:lang w:val="hy-AM"/>
              </w:rPr>
              <w:t>1</w:t>
            </w:r>
          </w:p>
        </w:tc>
        <w:tc>
          <w:tcPr>
            <w:tcW w:w="1194" w:type="dxa"/>
            <w:gridSpan w:val="6"/>
            <w:shd w:val="clear" w:color="auto" w:fill="auto"/>
            <w:vAlign w:val="center"/>
          </w:tcPr>
          <w:p w14:paraId="0A0FF4B4" w14:textId="47175155" w:rsidR="00FF6FCB" w:rsidRPr="005855CB" w:rsidRDefault="00FF6FCB" w:rsidP="00FF6FCB">
            <w:pPr>
              <w:widowControl w:val="0"/>
              <w:spacing w:before="0" w:after="0"/>
              <w:ind w:left="-53" w:right="-48" w:firstLine="0"/>
              <w:jc w:val="center"/>
              <w:rPr>
                <w:rFonts w:ascii="GHEA Grapalat" w:hAnsi="GHEA Grapalat"/>
                <w:b/>
                <w:sz w:val="20"/>
                <w:szCs w:val="20"/>
                <w:lang w:val="hy-AM"/>
              </w:rPr>
            </w:pPr>
            <w:r>
              <w:rPr>
                <w:rFonts w:ascii="GHEA Grapalat" w:hAnsi="GHEA Grapalat"/>
                <w:b/>
                <w:sz w:val="20"/>
                <w:szCs w:val="20"/>
                <w:lang w:val="hy-AM"/>
              </w:rPr>
              <w:t>13.06.2025</w:t>
            </w:r>
          </w:p>
        </w:tc>
        <w:tc>
          <w:tcPr>
            <w:tcW w:w="1290" w:type="dxa"/>
            <w:gridSpan w:val="5"/>
            <w:shd w:val="clear" w:color="auto" w:fill="auto"/>
            <w:vAlign w:val="center"/>
          </w:tcPr>
          <w:p w14:paraId="06A2883A"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Ֆինանսական</w:t>
            </w:r>
          </w:p>
          <w:p w14:paraId="2450D6ED"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միջոցներ</w:t>
            </w:r>
          </w:p>
          <w:p w14:paraId="4C52069F"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նախատեսվելու</w:t>
            </w:r>
          </w:p>
          <w:p w14:paraId="01D4CCA8"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դեպքում կողմերի</w:t>
            </w:r>
          </w:p>
          <w:p w14:paraId="5BBBFE61"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միջև կնքվող</w:t>
            </w:r>
          </w:p>
          <w:p w14:paraId="561AB5AB"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համաձայնագրի ուժի</w:t>
            </w:r>
          </w:p>
          <w:p w14:paraId="59B83736"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մեջ մտնելուց հետո</w:t>
            </w:r>
          </w:p>
          <w:p w14:paraId="0B2B0782"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20-րդ օրացուցային</w:t>
            </w:r>
          </w:p>
          <w:p w14:paraId="0CCBC77E"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օրը, բացառությամբ</w:t>
            </w:r>
          </w:p>
          <w:p w14:paraId="00B0E845"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այն դեպքի, երբ</w:t>
            </w:r>
          </w:p>
          <w:p w14:paraId="1DCB5B16"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ընտրված</w:t>
            </w:r>
          </w:p>
          <w:p w14:paraId="1D72216E"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մասնակիցը</w:t>
            </w:r>
          </w:p>
          <w:p w14:paraId="3E792E0C"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համաձայնում է</w:t>
            </w:r>
          </w:p>
          <w:p w14:paraId="49E86394"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մատակարարել</w:t>
            </w:r>
          </w:p>
          <w:p w14:paraId="7341056C" w14:textId="77777777" w:rsidR="004831EE"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ավելի կարճ</w:t>
            </w:r>
          </w:p>
          <w:p w14:paraId="212B58E3" w14:textId="2079E637" w:rsidR="00FF6FCB" w:rsidRPr="004831EE" w:rsidRDefault="004831EE" w:rsidP="004831EE">
            <w:pPr>
              <w:widowControl w:val="0"/>
              <w:spacing w:before="0" w:after="0"/>
              <w:ind w:left="-53" w:right="-48" w:firstLine="0"/>
              <w:jc w:val="center"/>
              <w:rPr>
                <w:rFonts w:ascii="GHEA Grapalat" w:hAnsi="GHEA Grapalat"/>
                <w:bCs/>
                <w:sz w:val="16"/>
                <w:szCs w:val="16"/>
                <w:lang w:val="hy-AM"/>
              </w:rPr>
            </w:pPr>
            <w:r w:rsidRPr="004831EE">
              <w:rPr>
                <w:rFonts w:ascii="GHEA Grapalat" w:hAnsi="GHEA Grapalat"/>
                <w:bCs/>
                <w:sz w:val="16"/>
                <w:szCs w:val="16"/>
                <w:lang w:val="hy-AM"/>
              </w:rPr>
              <w:t>ժամկետում</w:t>
            </w:r>
          </w:p>
        </w:tc>
        <w:tc>
          <w:tcPr>
            <w:tcW w:w="1149" w:type="dxa"/>
            <w:gridSpan w:val="5"/>
            <w:shd w:val="clear" w:color="auto" w:fill="auto"/>
            <w:vAlign w:val="center"/>
          </w:tcPr>
          <w:p w14:paraId="16FDB87C" w14:textId="155C9C72" w:rsidR="00FF6FCB" w:rsidRPr="005855CB" w:rsidRDefault="00FF6FCB" w:rsidP="00FF6FCB">
            <w:pPr>
              <w:widowControl w:val="0"/>
              <w:spacing w:before="0" w:after="0"/>
              <w:ind w:left="0" w:firstLine="0"/>
              <w:jc w:val="center"/>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w:t>
            </w:r>
          </w:p>
        </w:tc>
        <w:tc>
          <w:tcPr>
            <w:tcW w:w="1551" w:type="dxa"/>
            <w:gridSpan w:val="6"/>
            <w:shd w:val="clear" w:color="auto" w:fill="auto"/>
            <w:vAlign w:val="center"/>
          </w:tcPr>
          <w:p w14:paraId="1E9B337B" w14:textId="0E48B2F0" w:rsidR="00FF6FCB" w:rsidRPr="006B19E1" w:rsidRDefault="00FF6FCB" w:rsidP="00FF6FCB">
            <w:pPr>
              <w:widowControl w:val="0"/>
              <w:spacing w:before="0" w:after="0"/>
              <w:ind w:left="0" w:firstLine="0"/>
              <w:jc w:val="center"/>
              <w:rPr>
                <w:rFonts w:ascii="GHEA Grapalat" w:hAnsi="GHEA Grapalat"/>
                <w:b/>
                <w:sz w:val="20"/>
                <w:szCs w:val="20"/>
                <w:lang w:val="hy-AM"/>
              </w:rPr>
            </w:pPr>
            <w:r>
              <w:rPr>
                <w:rFonts w:ascii="GHEA Grapalat" w:hAnsi="GHEA Grapalat"/>
                <w:b/>
                <w:sz w:val="20"/>
                <w:lang w:val="hy-AM"/>
              </w:rPr>
              <w:t>-</w:t>
            </w:r>
          </w:p>
        </w:tc>
        <w:tc>
          <w:tcPr>
            <w:tcW w:w="1620" w:type="dxa"/>
            <w:shd w:val="clear" w:color="auto" w:fill="auto"/>
            <w:vAlign w:val="center"/>
          </w:tcPr>
          <w:p w14:paraId="4312C5A2" w14:textId="17647F57" w:rsidR="00FF6FCB" w:rsidRPr="006B19E1" w:rsidRDefault="004831EE" w:rsidP="00FF6FCB">
            <w:pPr>
              <w:widowControl w:val="0"/>
              <w:spacing w:before="0" w:after="0"/>
              <w:ind w:left="0" w:firstLine="0"/>
              <w:jc w:val="center"/>
              <w:rPr>
                <w:rFonts w:ascii="GHEA Grapalat" w:hAnsi="GHEA Grapalat"/>
                <w:b/>
                <w:sz w:val="20"/>
                <w:szCs w:val="20"/>
                <w:lang w:val="hy-AM"/>
              </w:rPr>
            </w:pPr>
            <w:r w:rsidRPr="004831EE">
              <w:rPr>
                <w:rFonts w:ascii="GHEA Grapalat" w:hAnsi="GHEA Grapalat"/>
                <w:b/>
                <w:sz w:val="20"/>
                <w:lang w:val="hy-AM"/>
              </w:rPr>
              <w:t>1884000</w:t>
            </w:r>
          </w:p>
        </w:tc>
      </w:tr>
      <w:tr w:rsidR="00FF6FCB" w:rsidRPr="0022631D" w14:paraId="41E4ED39" w14:textId="77777777" w:rsidTr="002E2638">
        <w:trPr>
          <w:trHeight w:val="150"/>
        </w:trPr>
        <w:tc>
          <w:tcPr>
            <w:tcW w:w="11132" w:type="dxa"/>
            <w:gridSpan w:val="35"/>
            <w:shd w:val="clear" w:color="auto" w:fill="auto"/>
            <w:vAlign w:val="center"/>
          </w:tcPr>
          <w:p w14:paraId="7265AE84" w14:textId="77777777"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մասնակցի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մասնակիցների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անվանումը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հասցեն</w:t>
            </w:r>
            <w:proofErr w:type="spellEnd"/>
          </w:p>
        </w:tc>
      </w:tr>
      <w:tr w:rsidR="00FF6FCB" w:rsidRPr="0022631D" w14:paraId="1F657639" w14:textId="77777777" w:rsidTr="002E2638">
        <w:trPr>
          <w:trHeight w:val="125"/>
        </w:trPr>
        <w:tc>
          <w:tcPr>
            <w:tcW w:w="531" w:type="dxa"/>
            <w:gridSpan w:val="2"/>
            <w:tcBorders>
              <w:bottom w:val="single" w:sz="8" w:space="0" w:color="auto"/>
            </w:tcBorders>
            <w:shd w:val="clear" w:color="auto" w:fill="auto"/>
            <w:vAlign w:val="center"/>
          </w:tcPr>
          <w:p w14:paraId="066D7382" w14:textId="51B275B8"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2"/>
                <w:szCs w:val="12"/>
                <w:lang w:val="hy-AM" w:eastAsia="ru-RU"/>
              </w:rPr>
              <w:t>Չ/Հ</w:t>
            </w:r>
          </w:p>
        </w:tc>
        <w:tc>
          <w:tcPr>
            <w:tcW w:w="1887" w:type="dxa"/>
            <w:gridSpan w:val="3"/>
            <w:tcBorders>
              <w:bottom w:val="single" w:sz="8" w:space="0" w:color="auto"/>
            </w:tcBorders>
            <w:shd w:val="clear" w:color="auto" w:fill="auto"/>
            <w:vAlign w:val="center"/>
          </w:tcPr>
          <w:p w14:paraId="2FF506DD" w14:textId="77777777" w:rsidR="00FF6FCB" w:rsidRPr="0022631D" w:rsidRDefault="00FF6FCB" w:rsidP="00FF6F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Ընտրված</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մասնակիցը</w:t>
            </w:r>
            <w:proofErr w:type="spellEnd"/>
          </w:p>
        </w:tc>
        <w:tc>
          <w:tcPr>
            <w:tcW w:w="2328" w:type="dxa"/>
            <w:gridSpan w:val="10"/>
            <w:tcBorders>
              <w:bottom w:val="single" w:sz="8" w:space="0" w:color="auto"/>
            </w:tcBorders>
            <w:shd w:val="clear" w:color="auto" w:fill="auto"/>
            <w:vAlign w:val="center"/>
          </w:tcPr>
          <w:p w14:paraId="66150E72" w14:textId="77777777"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Հասցե</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հեռ</w:t>
            </w:r>
            <w:proofErr w:type="spellEnd"/>
            <w:r w:rsidRPr="0022631D">
              <w:rPr>
                <w:rFonts w:ascii="GHEA Grapalat" w:eastAsia="Times New Roman" w:hAnsi="GHEA Grapalat"/>
                <w:b/>
                <w:sz w:val="14"/>
                <w:szCs w:val="14"/>
                <w:lang w:eastAsia="ru-RU"/>
              </w:rPr>
              <w:t>.</w:t>
            </w:r>
          </w:p>
        </w:tc>
        <w:tc>
          <w:tcPr>
            <w:tcW w:w="2162" w:type="dxa"/>
            <w:gridSpan w:val="10"/>
            <w:tcBorders>
              <w:bottom w:val="single" w:sz="8" w:space="0" w:color="auto"/>
            </w:tcBorders>
            <w:shd w:val="clear" w:color="auto" w:fill="auto"/>
            <w:vAlign w:val="center"/>
          </w:tcPr>
          <w:p w14:paraId="50D8142A" w14:textId="77777777"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2244" w:type="dxa"/>
            <w:gridSpan w:val="8"/>
            <w:tcBorders>
              <w:bottom w:val="single" w:sz="8" w:space="0" w:color="auto"/>
            </w:tcBorders>
            <w:shd w:val="clear" w:color="auto" w:fill="auto"/>
            <w:vAlign w:val="center"/>
          </w:tcPr>
          <w:p w14:paraId="0C8A668E" w14:textId="77777777"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80" w:type="dxa"/>
            <w:gridSpan w:val="2"/>
            <w:tcBorders>
              <w:bottom w:val="single" w:sz="8" w:space="0" w:color="auto"/>
            </w:tcBorders>
            <w:shd w:val="clear" w:color="auto" w:fill="auto"/>
            <w:vAlign w:val="center"/>
          </w:tcPr>
          <w:p w14:paraId="348CFA27" w14:textId="77777777" w:rsidR="00FF6FCB" w:rsidRPr="0022631D" w:rsidRDefault="00FF6FCB" w:rsidP="00FF6F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FF6FCB" w:rsidRPr="00942D90" w14:paraId="07D3FF8F" w14:textId="77777777" w:rsidTr="002E2638">
        <w:trPr>
          <w:trHeight w:val="155"/>
        </w:trPr>
        <w:tc>
          <w:tcPr>
            <w:tcW w:w="531" w:type="dxa"/>
            <w:gridSpan w:val="2"/>
            <w:tcBorders>
              <w:bottom w:val="single" w:sz="8" w:space="0" w:color="auto"/>
            </w:tcBorders>
            <w:shd w:val="clear" w:color="auto" w:fill="auto"/>
            <w:vAlign w:val="center"/>
          </w:tcPr>
          <w:p w14:paraId="7131D2C6" w14:textId="4DEB3B38" w:rsidR="00FF6FCB" w:rsidRPr="001E1E61" w:rsidRDefault="00966947" w:rsidP="00FF6FCB">
            <w:pPr>
              <w:widowControl w:val="0"/>
              <w:spacing w:before="0" w:after="0"/>
              <w:ind w:left="0" w:firstLine="0"/>
              <w:jc w:val="center"/>
              <w:rPr>
                <w:rFonts w:ascii="GHEA Grapalat" w:eastAsia="Times New Roman" w:hAnsi="GHEA Grapalat" w:cs="GHEA Grapalat"/>
                <w:b/>
                <w:bCs/>
                <w:sz w:val="20"/>
                <w:szCs w:val="20"/>
                <w:lang w:val="hy-AM"/>
              </w:rPr>
            </w:pPr>
            <w:r>
              <w:rPr>
                <w:rFonts w:ascii="GHEA Grapalat" w:eastAsia="Times New Roman" w:hAnsi="GHEA Grapalat" w:cs="GHEA Grapalat"/>
                <w:b/>
                <w:bCs/>
                <w:sz w:val="20"/>
                <w:szCs w:val="20"/>
                <w:lang w:val="hy-AM"/>
              </w:rPr>
              <w:t>1-4,6</w:t>
            </w:r>
          </w:p>
        </w:tc>
        <w:tc>
          <w:tcPr>
            <w:tcW w:w="1887" w:type="dxa"/>
            <w:gridSpan w:val="3"/>
            <w:tcBorders>
              <w:bottom w:val="single" w:sz="8" w:space="0" w:color="auto"/>
            </w:tcBorders>
            <w:shd w:val="clear" w:color="auto" w:fill="auto"/>
            <w:vAlign w:val="center"/>
          </w:tcPr>
          <w:p w14:paraId="1F6FE4C0" w14:textId="19CB580B" w:rsidR="00FF6FCB" w:rsidRPr="006B19E1" w:rsidRDefault="00966947" w:rsidP="00FF6FCB">
            <w:pPr>
              <w:widowControl w:val="0"/>
              <w:spacing w:before="0" w:after="0"/>
              <w:ind w:left="-111" w:right="-117" w:firstLine="0"/>
              <w:jc w:val="center"/>
              <w:rPr>
                <w:rFonts w:ascii="GHEA Grapalat" w:hAnsi="GHEA Grapalat" w:cs="Calibri"/>
                <w:b/>
                <w:sz w:val="16"/>
                <w:szCs w:val="16"/>
                <w:lang w:val="hy-AM"/>
              </w:rPr>
            </w:pPr>
            <w:r w:rsidRPr="00966947">
              <w:rPr>
                <w:rFonts w:ascii="GHEA Grapalat" w:hAnsi="GHEA Grapalat" w:cs="Calibri"/>
                <w:b/>
                <w:sz w:val="16"/>
                <w:szCs w:val="16"/>
                <w:lang w:val="hy-AM"/>
              </w:rPr>
              <w:t xml:space="preserve">«ԷԿՈ-ԴԵԿՈՐ» ՍՊԸ  </w:t>
            </w:r>
          </w:p>
        </w:tc>
        <w:tc>
          <w:tcPr>
            <w:tcW w:w="2328" w:type="dxa"/>
            <w:gridSpan w:val="10"/>
            <w:tcBorders>
              <w:bottom w:val="single" w:sz="8" w:space="0" w:color="auto"/>
            </w:tcBorders>
            <w:shd w:val="clear" w:color="auto" w:fill="auto"/>
            <w:vAlign w:val="center"/>
          </w:tcPr>
          <w:p w14:paraId="22A7661B" w14:textId="782B113A" w:rsidR="00FF6FCB" w:rsidRDefault="00966947" w:rsidP="00FF6FCB">
            <w:pPr>
              <w:autoSpaceDE w:val="0"/>
              <w:autoSpaceDN w:val="0"/>
              <w:adjustRightInd w:val="0"/>
              <w:spacing w:before="0" w:after="0"/>
              <w:ind w:left="0" w:firstLine="0"/>
              <w:jc w:val="center"/>
              <w:rPr>
                <w:rFonts w:ascii="GHEA Grapalat" w:hAnsi="GHEA Grapalat" w:cs="Calibri"/>
                <w:bCs/>
                <w:sz w:val="16"/>
                <w:szCs w:val="16"/>
                <w:lang w:val="hy-AM"/>
              </w:rPr>
            </w:pPr>
            <w:r w:rsidRPr="00966947">
              <w:rPr>
                <w:rFonts w:ascii="GHEA Grapalat" w:eastAsia="Times New Roman" w:hAnsi="GHEA Grapalat" w:cs="Calibri"/>
                <w:bCs/>
                <w:color w:val="000000"/>
                <w:sz w:val="16"/>
                <w:szCs w:val="16"/>
                <w:lang w:val="hy-AM" w:eastAsia="ru-RU"/>
              </w:rPr>
              <w:t>ԱՐԱՐԱՏ,  Ա</w:t>
            </w:r>
            <w:r>
              <w:rPr>
                <w:rFonts w:ascii="GHEA Grapalat" w:eastAsia="Times New Roman" w:hAnsi="GHEA Grapalat" w:cs="Calibri"/>
                <w:bCs/>
                <w:color w:val="000000"/>
                <w:sz w:val="16"/>
                <w:szCs w:val="16"/>
                <w:lang w:val="hy-AM" w:eastAsia="ru-RU"/>
              </w:rPr>
              <w:t>.</w:t>
            </w:r>
            <w:r w:rsidRPr="00966947">
              <w:rPr>
                <w:rFonts w:ascii="GHEA Grapalat" w:eastAsia="Times New Roman" w:hAnsi="GHEA Grapalat" w:cs="Calibri"/>
                <w:bCs/>
                <w:color w:val="000000"/>
                <w:sz w:val="16"/>
                <w:szCs w:val="16"/>
                <w:lang w:val="hy-AM" w:eastAsia="ru-RU"/>
              </w:rPr>
              <w:t xml:space="preserve"> ԽԱՉԱՏՐՅԱՆ 30</w:t>
            </w:r>
          </w:p>
        </w:tc>
        <w:tc>
          <w:tcPr>
            <w:tcW w:w="2162" w:type="dxa"/>
            <w:gridSpan w:val="10"/>
            <w:tcBorders>
              <w:bottom w:val="single" w:sz="8" w:space="0" w:color="auto"/>
            </w:tcBorders>
            <w:shd w:val="clear" w:color="auto" w:fill="auto"/>
            <w:vAlign w:val="center"/>
          </w:tcPr>
          <w:p w14:paraId="0B04D0CF" w14:textId="0ADC3FDE" w:rsidR="00FF6FCB" w:rsidRPr="009E16C8" w:rsidRDefault="00966947" w:rsidP="00FF6FCB">
            <w:pPr>
              <w:pStyle w:val="Default"/>
              <w:jc w:val="center"/>
              <w:rPr>
                <w:lang w:val="hy-AM"/>
              </w:rPr>
            </w:pPr>
            <w:r w:rsidRPr="00966947">
              <w:rPr>
                <w:rStyle w:val="Hyperlink"/>
                <w:rFonts w:ascii="GHEA Grapalat" w:hAnsi="GHEA Grapalat" w:cs="Calibri"/>
                <w:bCs/>
                <w:sz w:val="16"/>
                <w:szCs w:val="16"/>
                <w:lang w:val="hy-AM"/>
              </w:rPr>
              <w:t>gnumner2024@mail.ru</w:t>
            </w:r>
          </w:p>
        </w:tc>
        <w:tc>
          <w:tcPr>
            <w:tcW w:w="2244" w:type="dxa"/>
            <w:gridSpan w:val="8"/>
            <w:tcBorders>
              <w:bottom w:val="single" w:sz="8" w:space="0" w:color="auto"/>
            </w:tcBorders>
            <w:shd w:val="clear" w:color="auto" w:fill="auto"/>
            <w:vAlign w:val="center"/>
          </w:tcPr>
          <w:p w14:paraId="52CB551D" w14:textId="47814DA4" w:rsidR="00FF6FCB" w:rsidRPr="006B19E1" w:rsidRDefault="00966947" w:rsidP="00FF6FCB">
            <w:pPr>
              <w:widowControl w:val="0"/>
              <w:spacing w:before="0" w:after="0"/>
              <w:ind w:left="0" w:firstLine="0"/>
              <w:jc w:val="center"/>
              <w:rPr>
                <w:rFonts w:ascii="GHEA Grapalat" w:hAnsi="GHEA Grapalat"/>
                <w:sz w:val="20"/>
                <w:szCs w:val="20"/>
                <w:lang w:val="hy-AM"/>
              </w:rPr>
            </w:pPr>
            <w:r w:rsidRPr="00966947">
              <w:rPr>
                <w:rFonts w:ascii="GHEA Grapalat" w:hAnsi="GHEA Grapalat"/>
                <w:sz w:val="20"/>
                <w:szCs w:val="20"/>
                <w:lang w:val="hy-AM"/>
              </w:rPr>
              <w:t>220123540516000</w:t>
            </w:r>
          </w:p>
        </w:tc>
        <w:tc>
          <w:tcPr>
            <w:tcW w:w="1980" w:type="dxa"/>
            <w:gridSpan w:val="2"/>
            <w:tcBorders>
              <w:bottom w:val="single" w:sz="8" w:space="0" w:color="auto"/>
            </w:tcBorders>
            <w:shd w:val="clear" w:color="auto" w:fill="auto"/>
            <w:vAlign w:val="center"/>
          </w:tcPr>
          <w:p w14:paraId="5D8D110D" w14:textId="0DB09A02" w:rsidR="00FF6FCB" w:rsidRPr="006B19E1" w:rsidRDefault="00966947" w:rsidP="00FF6FCB">
            <w:pPr>
              <w:widowControl w:val="0"/>
              <w:spacing w:before="0" w:after="0"/>
              <w:ind w:left="0" w:firstLine="0"/>
              <w:jc w:val="center"/>
              <w:rPr>
                <w:rFonts w:ascii="GHEA Grapalat" w:hAnsi="GHEA Grapalat"/>
                <w:sz w:val="20"/>
                <w:szCs w:val="20"/>
                <w:lang w:val="hy-AM"/>
              </w:rPr>
            </w:pPr>
            <w:r w:rsidRPr="00966947">
              <w:rPr>
                <w:rFonts w:ascii="GHEA Grapalat" w:hAnsi="GHEA Grapalat"/>
                <w:sz w:val="20"/>
                <w:szCs w:val="20"/>
                <w:lang w:val="hy-AM"/>
              </w:rPr>
              <w:t>04253248</w:t>
            </w:r>
          </w:p>
        </w:tc>
      </w:tr>
      <w:tr w:rsidR="00FF6FCB" w:rsidRPr="00942D90" w14:paraId="496A046D" w14:textId="77777777" w:rsidTr="002E2638">
        <w:trPr>
          <w:trHeight w:val="288"/>
        </w:trPr>
        <w:tc>
          <w:tcPr>
            <w:tcW w:w="11132" w:type="dxa"/>
            <w:gridSpan w:val="35"/>
            <w:shd w:val="clear" w:color="auto" w:fill="99CCFF"/>
            <w:vAlign w:val="center"/>
          </w:tcPr>
          <w:p w14:paraId="393BE26B" w14:textId="77777777" w:rsidR="00FF6FCB" w:rsidRPr="00942D90"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E6B70" w14:paraId="3863A00B" w14:textId="77777777" w:rsidTr="002E26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4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FF6FCB" w:rsidRPr="00942D90" w:rsidRDefault="00FF6FCB" w:rsidP="00FF6FCB">
            <w:pPr>
              <w:spacing w:before="0" w:after="0"/>
              <w:ind w:left="0" w:firstLine="0"/>
              <w:rPr>
                <w:rFonts w:ascii="GHEA Grapalat" w:eastAsia="Times New Roman" w:hAnsi="GHEA Grapalat"/>
                <w:b/>
                <w:sz w:val="14"/>
                <w:szCs w:val="14"/>
                <w:lang w:val="hy-AM" w:eastAsia="ru-RU"/>
              </w:rPr>
            </w:pPr>
            <w:r w:rsidRPr="00942D90">
              <w:rPr>
                <w:rFonts w:ascii="GHEA Grapalat" w:eastAsia="Times New Roman" w:hAnsi="GHEA Grapalat"/>
                <w:b/>
                <w:sz w:val="14"/>
                <w:szCs w:val="14"/>
                <w:lang w:val="hy-AM" w:eastAsia="ru-RU"/>
              </w:rPr>
              <w:t>Այլ տեղեկություններ</w:t>
            </w:r>
          </w:p>
        </w:tc>
        <w:tc>
          <w:tcPr>
            <w:tcW w:w="8660"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2DAFE7BC" w:rsidR="00FF6FCB" w:rsidRPr="001F1877" w:rsidRDefault="00FF6FCB" w:rsidP="00FF6FCB">
            <w:pPr>
              <w:spacing w:before="0" w:after="0"/>
              <w:ind w:left="2" w:hanging="2"/>
              <w:jc w:val="both"/>
              <w:rPr>
                <w:rFonts w:ascii="GHEA Grapalat" w:eastAsia="Times New Roman" w:hAnsi="GHEA Grapalat"/>
                <w:b/>
                <w:sz w:val="18"/>
                <w:szCs w:val="18"/>
                <w:lang w:val="hy-AM" w:eastAsia="ru-RU"/>
              </w:rPr>
            </w:pPr>
            <w:r w:rsidRPr="001F1877">
              <w:rPr>
                <w:rFonts w:ascii="GHEA Grapalat" w:eastAsia="Times New Roman" w:hAnsi="GHEA Grapalat"/>
                <w:b/>
                <w:sz w:val="18"/>
                <w:szCs w:val="18"/>
                <w:lang w:val="hy-AM" w:eastAsia="ru-RU"/>
              </w:rPr>
              <w:t xml:space="preserve">Ծանոթություն` </w:t>
            </w:r>
            <w:r w:rsidRPr="001F1877">
              <w:rPr>
                <w:rFonts w:ascii="GHEA Grapalat" w:eastAsia="Times New Roman" w:hAnsi="GHEA Grapalat"/>
                <w:b/>
                <w:sz w:val="18"/>
                <w:szCs w:val="18"/>
                <w:lang w:val="hy-AM" w:eastAsia="ru-RU"/>
              </w:rPr>
              <w:br/>
              <w:t xml:space="preserve">Գնման ընթացակարգը </w:t>
            </w:r>
            <w:r w:rsidR="00966947">
              <w:rPr>
                <w:rFonts w:ascii="GHEA Grapalat" w:eastAsia="Times New Roman" w:hAnsi="GHEA Grapalat"/>
                <w:b/>
                <w:sz w:val="18"/>
                <w:szCs w:val="18"/>
                <w:lang w:val="hy-AM" w:eastAsia="ru-RU"/>
              </w:rPr>
              <w:t>5</w:t>
            </w:r>
            <w:r>
              <w:rPr>
                <w:rFonts w:ascii="GHEA Grapalat" w:eastAsia="Times New Roman" w:hAnsi="GHEA Grapalat"/>
                <w:b/>
                <w:sz w:val="18"/>
                <w:szCs w:val="18"/>
                <w:lang w:val="hy-AM" w:eastAsia="ru-RU"/>
              </w:rPr>
              <w:t xml:space="preserve">-րդ և </w:t>
            </w:r>
            <w:r w:rsidR="00966947">
              <w:rPr>
                <w:rFonts w:ascii="GHEA Grapalat" w:eastAsia="Times New Roman" w:hAnsi="GHEA Grapalat"/>
                <w:b/>
                <w:sz w:val="18"/>
                <w:szCs w:val="18"/>
                <w:lang w:val="hy-AM" w:eastAsia="ru-RU"/>
              </w:rPr>
              <w:t>7</w:t>
            </w:r>
            <w:r>
              <w:rPr>
                <w:rFonts w:ascii="GHEA Grapalat" w:eastAsia="Times New Roman" w:hAnsi="GHEA Grapalat"/>
                <w:b/>
                <w:sz w:val="18"/>
                <w:szCs w:val="18"/>
                <w:lang w:val="hy-AM" w:eastAsia="ru-RU"/>
              </w:rPr>
              <w:t xml:space="preserve">-րդ </w:t>
            </w:r>
            <w:r w:rsidRPr="001F1877">
              <w:rPr>
                <w:rFonts w:ascii="GHEA Grapalat" w:eastAsia="Times New Roman" w:hAnsi="GHEA Grapalat"/>
                <w:b/>
                <w:sz w:val="18"/>
                <w:szCs w:val="18"/>
                <w:lang w:val="hy-AM" w:eastAsia="ru-RU"/>
              </w:rPr>
              <w:t>չափաբաժի</w:t>
            </w:r>
            <w:r>
              <w:rPr>
                <w:rFonts w:ascii="GHEA Grapalat" w:eastAsia="Times New Roman" w:hAnsi="GHEA Grapalat"/>
                <w:b/>
                <w:sz w:val="18"/>
                <w:szCs w:val="18"/>
                <w:lang w:val="hy-AM" w:eastAsia="ru-RU"/>
              </w:rPr>
              <w:t>նների</w:t>
            </w:r>
            <w:r w:rsidRPr="001F1877">
              <w:rPr>
                <w:rFonts w:ascii="GHEA Grapalat" w:eastAsia="Times New Roman" w:hAnsi="GHEA Grapalat"/>
                <w:b/>
                <w:sz w:val="18"/>
                <w:szCs w:val="18"/>
                <w:lang w:val="hy-AM" w:eastAsia="ru-RU"/>
              </w:rPr>
              <w:t xml:space="preserve"> մասով չի կայացել, քանի որ </w:t>
            </w:r>
            <w:r w:rsidRPr="009E16C8">
              <w:rPr>
                <w:rFonts w:ascii="GHEA Grapalat" w:eastAsia="Times New Roman" w:hAnsi="GHEA Grapalat"/>
                <w:b/>
                <w:sz w:val="18"/>
                <w:szCs w:val="18"/>
                <w:lang w:val="hy-AM" w:eastAsia="ru-RU"/>
              </w:rPr>
              <w:t>ընտրված</w:t>
            </w:r>
            <w:r w:rsidRPr="0019273E">
              <w:rPr>
                <w:rFonts w:ascii="GHEA Grapalat" w:eastAsia="Times New Roman" w:hAnsi="GHEA Grapalat"/>
                <w:b/>
                <w:sz w:val="18"/>
                <w:szCs w:val="18"/>
                <w:lang w:val="hy-AM" w:eastAsia="ru-RU"/>
              </w:rPr>
              <w:t xml:space="preserve"> </w:t>
            </w:r>
            <w:r w:rsidRPr="009E16C8">
              <w:rPr>
                <w:rFonts w:ascii="GHEA Grapalat" w:eastAsia="Times New Roman" w:hAnsi="GHEA Grapalat"/>
                <w:b/>
                <w:sz w:val="18"/>
                <w:szCs w:val="18"/>
                <w:lang w:val="hy-AM" w:eastAsia="ru-RU"/>
              </w:rPr>
              <w:t xml:space="preserve">մասնակից </w:t>
            </w:r>
            <w:r w:rsidR="00966947" w:rsidRPr="00966947">
              <w:rPr>
                <w:rFonts w:ascii="GHEA Grapalat" w:eastAsia="Times New Roman" w:hAnsi="GHEA Grapalat"/>
                <w:b/>
                <w:sz w:val="18"/>
                <w:szCs w:val="18"/>
                <w:lang w:val="hy-AM" w:eastAsia="ru-RU"/>
              </w:rPr>
              <w:t>«ԱՐՄ ՏԵՔՍՏԻԼ» ՍՊԸ</w:t>
            </w:r>
            <w:r w:rsidRPr="009E16C8">
              <w:rPr>
                <w:rFonts w:ascii="GHEA Grapalat" w:eastAsia="Times New Roman" w:hAnsi="GHEA Grapalat"/>
                <w:b/>
                <w:sz w:val="18"/>
                <w:szCs w:val="18"/>
                <w:lang w:val="hy-AM" w:eastAsia="ru-RU"/>
              </w:rPr>
              <w:t>-ն</w:t>
            </w:r>
            <w:r>
              <w:rPr>
                <w:rFonts w:ascii="GHEA Grapalat" w:eastAsia="Times New Roman" w:hAnsi="GHEA Grapalat"/>
                <w:b/>
                <w:sz w:val="18"/>
                <w:szCs w:val="18"/>
                <w:lang w:val="hy-AM" w:eastAsia="ru-RU"/>
              </w:rPr>
              <w:t xml:space="preserve"> </w:t>
            </w:r>
            <w:r w:rsidRPr="001F1877">
              <w:rPr>
                <w:rFonts w:ascii="GHEA Grapalat" w:eastAsia="Times New Roman" w:hAnsi="GHEA Grapalat"/>
                <w:b/>
                <w:sz w:val="18"/>
                <w:szCs w:val="18"/>
                <w:lang w:val="hy-AM" w:eastAsia="ru-RU"/>
              </w:rPr>
              <w:t>«Գնումների մասին» ՀՀ Օրենքի 35-րդ հոդվածի 1-ին մասով սահմանված ժամկետում (20</w:t>
            </w:r>
            <w:r>
              <w:rPr>
                <w:rFonts w:ascii="GHEA Grapalat" w:eastAsia="Times New Roman" w:hAnsi="GHEA Grapalat"/>
                <w:b/>
                <w:sz w:val="18"/>
                <w:szCs w:val="18"/>
                <w:lang w:val="hy-AM" w:eastAsia="ru-RU"/>
              </w:rPr>
              <w:t>25</w:t>
            </w:r>
            <w:r w:rsidRPr="001F1877">
              <w:rPr>
                <w:rFonts w:ascii="GHEA Grapalat" w:eastAsia="Times New Roman" w:hAnsi="GHEA Grapalat"/>
                <w:b/>
                <w:sz w:val="18"/>
                <w:szCs w:val="18"/>
                <w:lang w:val="hy-AM" w:eastAsia="ru-RU"/>
              </w:rPr>
              <w:t xml:space="preserve">թ </w:t>
            </w:r>
            <w:r w:rsidR="00966947">
              <w:rPr>
                <w:rFonts w:ascii="GHEA Grapalat" w:eastAsia="Times New Roman" w:hAnsi="GHEA Grapalat"/>
                <w:b/>
                <w:sz w:val="18"/>
                <w:szCs w:val="18"/>
                <w:lang w:val="hy-AM" w:eastAsia="ru-RU"/>
              </w:rPr>
              <w:t>հուլիսի</w:t>
            </w:r>
            <w:r>
              <w:rPr>
                <w:rFonts w:ascii="GHEA Grapalat" w:eastAsia="Times New Roman" w:hAnsi="GHEA Grapalat"/>
                <w:b/>
                <w:sz w:val="18"/>
                <w:szCs w:val="18"/>
                <w:lang w:val="hy-AM" w:eastAsia="ru-RU"/>
              </w:rPr>
              <w:t xml:space="preserve"> </w:t>
            </w:r>
            <w:r w:rsidR="00966947">
              <w:rPr>
                <w:rFonts w:ascii="GHEA Grapalat" w:eastAsia="Times New Roman" w:hAnsi="GHEA Grapalat"/>
                <w:b/>
                <w:sz w:val="18"/>
                <w:szCs w:val="18"/>
                <w:lang w:val="hy-AM" w:eastAsia="ru-RU"/>
              </w:rPr>
              <w:t>30</w:t>
            </w:r>
            <w:r w:rsidRPr="001F1877">
              <w:rPr>
                <w:rFonts w:ascii="GHEA Grapalat" w:eastAsia="Times New Roman" w:hAnsi="GHEA Grapalat"/>
                <w:b/>
                <w:sz w:val="18"/>
                <w:szCs w:val="18"/>
                <w:lang w:val="hy-AM" w:eastAsia="ru-RU"/>
              </w:rPr>
              <w:t xml:space="preserve">-ը ներառյալ) </w:t>
            </w:r>
            <w:r>
              <w:rPr>
                <w:rFonts w:ascii="GHEA Grapalat" w:eastAsia="Times New Roman" w:hAnsi="GHEA Grapalat"/>
                <w:b/>
                <w:sz w:val="18"/>
                <w:szCs w:val="18"/>
                <w:lang w:val="hy-AM" w:eastAsia="ru-RU"/>
              </w:rPr>
              <w:t>չ</w:t>
            </w:r>
            <w:r w:rsidR="00966947">
              <w:rPr>
                <w:rFonts w:ascii="GHEA Grapalat" w:eastAsia="Times New Roman" w:hAnsi="GHEA Grapalat"/>
                <w:b/>
                <w:sz w:val="18"/>
                <w:szCs w:val="18"/>
                <w:lang w:val="hy-AM" w:eastAsia="ru-RU"/>
              </w:rPr>
              <w:t>ի</w:t>
            </w:r>
            <w:r w:rsidRPr="001F1877">
              <w:rPr>
                <w:rFonts w:ascii="GHEA Grapalat" w:eastAsia="Times New Roman" w:hAnsi="GHEA Grapalat"/>
                <w:b/>
                <w:sz w:val="18"/>
                <w:szCs w:val="18"/>
                <w:lang w:val="hy-AM" w:eastAsia="ru-RU"/>
              </w:rPr>
              <w:t xml:space="preserve"> ներկայացրել ստորագրված պայմանագիրը և որակավորման ու պայմանագրի ապահովումները</w:t>
            </w:r>
            <w:r>
              <w:rPr>
                <w:rFonts w:ascii="GHEA Grapalat" w:eastAsia="Times New Roman" w:hAnsi="GHEA Grapalat"/>
                <w:b/>
                <w:sz w:val="18"/>
                <w:szCs w:val="18"/>
                <w:lang w:val="hy-AM" w:eastAsia="ru-RU"/>
              </w:rPr>
              <w:t>:</w:t>
            </w:r>
          </w:p>
        </w:tc>
      </w:tr>
      <w:tr w:rsidR="00FF6FCB" w:rsidRPr="002E6B70" w14:paraId="485BF528" w14:textId="77777777" w:rsidTr="002E2638">
        <w:trPr>
          <w:trHeight w:val="288"/>
        </w:trPr>
        <w:tc>
          <w:tcPr>
            <w:tcW w:w="11132" w:type="dxa"/>
            <w:gridSpan w:val="35"/>
            <w:shd w:val="clear" w:color="auto" w:fill="99CCFF"/>
            <w:vAlign w:val="center"/>
          </w:tcPr>
          <w:p w14:paraId="60FF974B" w14:textId="77777777" w:rsidR="00FF6FCB" w:rsidRPr="00892C0C"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E6B70" w14:paraId="7DB42300" w14:textId="77777777" w:rsidTr="002E2638">
        <w:trPr>
          <w:trHeight w:val="288"/>
        </w:trPr>
        <w:tc>
          <w:tcPr>
            <w:tcW w:w="11132" w:type="dxa"/>
            <w:gridSpan w:val="35"/>
            <w:shd w:val="clear" w:color="auto" w:fill="auto"/>
            <w:vAlign w:val="center"/>
          </w:tcPr>
          <w:p w14:paraId="376E7BAA" w14:textId="77777777" w:rsidR="00FF6FCB" w:rsidRPr="008A6BFA" w:rsidRDefault="00FF6FCB" w:rsidP="00FF6FCB">
            <w:pPr>
              <w:widowControl w:val="0"/>
              <w:spacing w:before="0" w:after="0"/>
              <w:ind w:left="0" w:firstLine="0"/>
              <w:jc w:val="both"/>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Ս</w:t>
            </w:r>
            <w:r w:rsidRPr="008A6BFA">
              <w:rPr>
                <w:rFonts w:ascii="GHEA Grapalat" w:eastAsia="Times New Roman" w:hAnsi="GHEA Grapalat"/>
                <w:b/>
                <w:sz w:val="14"/>
                <w:szCs w:val="14"/>
                <w:lang w:val="hy-AM" w:eastAsia="ru-RU"/>
              </w:rPr>
              <w:t>ույն ընթացակարգի տվյալ չափաբաժնի մասով</w:t>
            </w:r>
            <w:r>
              <w:rPr>
                <w:rFonts w:ascii="GHEA Grapalat" w:eastAsia="Times New Roman" w:hAnsi="GHEA Grapalat"/>
                <w:b/>
                <w:sz w:val="14"/>
                <w:szCs w:val="14"/>
                <w:lang w:val="hy-AM" w:eastAsia="ru-RU"/>
              </w:rPr>
              <w:t xml:space="preserve"> հայտ ներկայացրած մասնակիցները </w:t>
            </w:r>
            <w:r w:rsidRPr="008A6BFA">
              <w:rPr>
                <w:rFonts w:ascii="GHEA Grapalat" w:eastAsia="Times New Roman" w:hAnsi="GHEA Grapalat"/>
                <w:b/>
                <w:sz w:val="14"/>
                <w:szCs w:val="14"/>
                <w:lang w:val="hy-AM" w:eastAsia="ru-RU"/>
              </w:rPr>
              <w:t xml:space="preserve">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w:t>
            </w:r>
            <w:r w:rsidRPr="00567CB1">
              <w:rPr>
                <w:rFonts w:ascii="GHEA Grapalat" w:eastAsia="Times New Roman" w:hAnsi="GHEA Grapalat"/>
                <w:b/>
                <w:sz w:val="14"/>
                <w:szCs w:val="14"/>
                <w:lang w:val="hy-AM" w:eastAsia="ru-RU"/>
              </w:rPr>
              <w:t xml:space="preserve">(մասնագիտական խմբի) </w:t>
            </w:r>
            <w:r w:rsidRPr="008A6BFA">
              <w:rPr>
                <w:rFonts w:ascii="GHEA Grapalat" w:eastAsia="Times New Roman" w:hAnsi="GHEA Grapalat"/>
                <w:b/>
                <w:sz w:val="14"/>
                <w:szCs w:val="14"/>
                <w:lang w:val="hy-AM" w:eastAsia="ru-RU"/>
              </w:rPr>
              <w:t>հետ համատեղ մասնակցելու գրավոր պահանջ՝ սույն հայտարարությունը հրապարակվելուց հետո</w:t>
            </w:r>
            <w:r w:rsidRPr="008A6BFA">
              <w:rPr>
                <w:rStyle w:val="Hyperlink"/>
                <w:rFonts w:ascii="GHEA Grapalat" w:hAnsi="GHEA Grapalat" w:cs="Sylfaen"/>
                <w:sz w:val="14"/>
                <w:szCs w:val="14"/>
                <w:lang w:val="hy-AM"/>
              </w:rPr>
              <w:t xml:space="preserve"> 3</w:t>
            </w:r>
            <w:r w:rsidRPr="008A6BFA">
              <w:rPr>
                <w:rFonts w:ascii="GHEA Grapalat" w:eastAsia="Times New Roman" w:hAnsi="GHEA Grapalat"/>
                <w:b/>
                <w:sz w:val="14"/>
                <w:szCs w:val="14"/>
                <w:lang w:val="hy-AM" w:eastAsia="ru-RU"/>
              </w:rPr>
              <w:t xml:space="preserve"> օրացուցային օրվա ընթացքում:</w:t>
            </w:r>
          </w:p>
          <w:p w14:paraId="248AE90C" w14:textId="77777777" w:rsidR="00FF6FCB" w:rsidRPr="005573DE" w:rsidRDefault="00FF6FCB" w:rsidP="00FF6FCB">
            <w:pPr>
              <w:shd w:val="clear" w:color="auto" w:fill="FFFFFF"/>
              <w:spacing w:before="0" w:after="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t>Գ</w:t>
            </w:r>
            <w:r>
              <w:rPr>
                <w:rFonts w:ascii="GHEA Grapalat" w:eastAsia="Times New Roman" w:hAnsi="GHEA Grapalat"/>
                <w:b/>
                <w:sz w:val="14"/>
                <w:szCs w:val="14"/>
                <w:lang w:val="hy-AM" w:eastAsia="ru-RU"/>
              </w:rPr>
              <w:t>րավոր պահանջին</w:t>
            </w:r>
            <w:r w:rsidRPr="005573DE">
              <w:rPr>
                <w:rFonts w:ascii="GHEA Grapalat" w:eastAsia="Times New Roman" w:hAnsi="GHEA Grapalat"/>
                <w:b/>
                <w:sz w:val="14"/>
                <w:szCs w:val="14"/>
                <w:lang w:val="hy-AM" w:eastAsia="ru-RU"/>
              </w:rPr>
              <w:t xml:space="preserve"> կից </w:t>
            </w:r>
            <w:r>
              <w:rPr>
                <w:rFonts w:ascii="GHEA Grapalat" w:eastAsia="Times New Roman" w:hAnsi="GHEA Grapalat"/>
                <w:b/>
                <w:sz w:val="14"/>
                <w:szCs w:val="14"/>
                <w:lang w:val="hy-AM" w:eastAsia="ru-RU"/>
              </w:rPr>
              <w:t xml:space="preserve">մասնակիցների կողմից </w:t>
            </w:r>
            <w:r w:rsidRPr="005573DE">
              <w:rPr>
                <w:rFonts w:ascii="GHEA Grapalat" w:eastAsia="Times New Roman" w:hAnsi="GHEA Grapalat"/>
                <w:b/>
                <w:sz w:val="14"/>
                <w:szCs w:val="14"/>
                <w:lang w:val="hy-AM" w:eastAsia="ru-RU"/>
              </w:rPr>
              <w:t>ներկայացվում է՝</w:t>
            </w:r>
          </w:p>
          <w:p w14:paraId="001B455C" w14:textId="77777777" w:rsidR="00FF6FCB" w:rsidRPr="005573DE" w:rsidRDefault="00FF6FCB" w:rsidP="00FF6FCB">
            <w:pPr>
              <w:shd w:val="clear" w:color="auto" w:fill="FFFFFF"/>
              <w:spacing w:before="0" w:after="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31407F4A" w14:textId="77777777" w:rsidR="00FF6FCB" w:rsidRPr="005573DE" w:rsidRDefault="00FF6FCB" w:rsidP="00FF6FCB">
            <w:pPr>
              <w:shd w:val="clear" w:color="auto" w:fill="FFFFFF"/>
              <w:spacing w:before="0" w:after="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t>ա. ֆիզիկական անձանց քանակը չի կարող գերազանցել երկուսը.</w:t>
            </w:r>
          </w:p>
          <w:p w14:paraId="125FFB73" w14:textId="77777777" w:rsidR="00FF6FCB" w:rsidRPr="005573DE" w:rsidRDefault="00FF6FCB" w:rsidP="00FF6FCB">
            <w:pPr>
              <w:shd w:val="clear" w:color="auto" w:fill="FFFFFF"/>
              <w:spacing w:before="0" w:after="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073E2A2C" w14:textId="77777777" w:rsidR="00FF6FCB" w:rsidRPr="005573DE" w:rsidRDefault="00FF6FCB" w:rsidP="00FF6FCB">
            <w:pPr>
              <w:shd w:val="clear" w:color="auto" w:fill="FFFFFF"/>
              <w:spacing w:before="0" w:after="0"/>
              <w:ind w:left="0" w:firstLine="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6E480B8" w14:textId="77777777" w:rsidR="00FF6FCB" w:rsidRPr="005573DE" w:rsidRDefault="00FF6FCB" w:rsidP="00FF6FCB">
            <w:pPr>
              <w:widowControl w:val="0"/>
              <w:spacing w:before="0" w:after="0"/>
              <w:ind w:left="0" w:firstLine="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w:t>
            </w:r>
            <w:r>
              <w:rPr>
                <w:rFonts w:ascii="GHEA Grapalat" w:eastAsia="Times New Roman" w:hAnsi="GHEA Grapalat"/>
                <w:b/>
                <w:sz w:val="14"/>
                <w:szCs w:val="14"/>
                <w:lang w:val="hy-AM" w:eastAsia="ru-RU"/>
              </w:rPr>
              <w:t>ից լիազորված ֆիզիկական անձի հետ:</w:t>
            </w:r>
          </w:p>
          <w:p w14:paraId="372B0F86" w14:textId="77777777" w:rsidR="00FF6FCB" w:rsidRPr="004D2F9B" w:rsidRDefault="00FF6FCB" w:rsidP="00FF6FCB">
            <w:pPr>
              <w:widowControl w:val="0"/>
              <w:spacing w:before="0" w:after="0"/>
              <w:ind w:left="0" w:firstLine="0"/>
              <w:jc w:val="both"/>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Լ</w:t>
            </w:r>
            <w:r w:rsidRPr="008A6BFA">
              <w:rPr>
                <w:rFonts w:ascii="GHEA Grapalat" w:eastAsia="Times New Roman" w:hAnsi="GHEA Grapalat"/>
                <w:b/>
                <w:sz w:val="14"/>
                <w:szCs w:val="14"/>
                <w:lang w:val="hy-AM" w:eastAsia="ru-RU"/>
              </w:rPr>
              <w:t>իազորված մարմնի կողմից վարվող ցուցակում ընդգրկված՝ Հայաստանի Հանրապետությունում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 (այսուհետ՝ դիտորդներ)</w:t>
            </w:r>
            <w:r>
              <w:rPr>
                <w:rFonts w:ascii="GHEA Grapalat" w:eastAsia="Times New Roman" w:hAnsi="GHEA Grapalat"/>
                <w:b/>
                <w:sz w:val="14"/>
                <w:szCs w:val="14"/>
                <w:lang w:val="hy-AM" w:eastAsia="ru-RU"/>
              </w:rPr>
              <w:t xml:space="preserve"> </w:t>
            </w:r>
            <w:r w:rsidRPr="00567CB1">
              <w:rPr>
                <w:rFonts w:ascii="GHEA Grapalat" w:eastAsia="Times New Roman" w:hAnsi="GHEA Grapalat"/>
                <w:b/>
                <w:sz w:val="14"/>
                <w:szCs w:val="14"/>
                <w:lang w:val="hy-AM" w:eastAsia="ru-RU"/>
              </w:rPr>
              <w:t xml:space="preserve">պայմանագրի արդյունքի ընդունման գործընթացի օրվա, ժամի ու վայրի մասին կարող են տեղեկանալ պատասխանատու ստորաբաժանումից (մասնագիտական խմբից)՝ հեռախոսով կամ գրավոր հարցումն ուղարկելուց հետո մեկ աշխատանքային օրվա ընթացքում: </w:t>
            </w:r>
            <w:r w:rsidRPr="009E1094">
              <w:rPr>
                <w:rFonts w:ascii="GHEA Grapalat" w:eastAsia="Times New Roman" w:hAnsi="GHEA Grapalat"/>
                <w:b/>
                <w:sz w:val="14"/>
                <w:szCs w:val="14"/>
                <w:lang w:val="hy-AM" w:eastAsia="ru-RU"/>
              </w:rPr>
              <w:t>Եթե գրավոր հարցումը ստանալու պահին դեռևս հայտնի չեն ընդունման գործընթացի օրը, ժամն ու վայրը, ապա այդ տեղեկատվությունը տրամադրվում է հայտարարության մեջ նշված ժամկետը լրանալուն հաջորդող երկու աշխատանքային օրվա ընթացքում:</w:t>
            </w:r>
          </w:p>
          <w:p w14:paraId="366938C8" w14:textId="09FF6B1D" w:rsidR="00FF6FCB" w:rsidRPr="001E1E61" w:rsidRDefault="00FF6FCB" w:rsidP="00FF6FCB">
            <w:pPr>
              <w:widowControl w:val="0"/>
              <w:spacing w:before="0" w:after="0"/>
              <w:ind w:left="0" w:firstLine="0"/>
              <w:jc w:val="both"/>
              <w:rPr>
                <w:rFonts w:ascii="GHEA Grapalat" w:eastAsia="Times New Roman" w:hAnsi="GHEA Grapalat"/>
                <w:b/>
                <w:sz w:val="14"/>
                <w:szCs w:val="14"/>
                <w:lang w:val="hy-AM" w:eastAsia="ru-RU"/>
              </w:rPr>
            </w:pPr>
            <w:r w:rsidRPr="005573DE">
              <w:rPr>
                <w:rFonts w:ascii="GHEA Grapalat" w:eastAsia="Times New Roman" w:hAnsi="GHEA Grapalat"/>
                <w:b/>
                <w:sz w:val="14"/>
                <w:szCs w:val="14"/>
                <w:lang w:val="hy-AM" w:eastAsia="ru-RU"/>
              </w:rPr>
              <w:lastRenderedPageBreak/>
              <w:t>Պատվիրատուի պատասխանատու ստորաբաժանման ղեկավարի էլեկտրոնային փոստի պաշտոնական հասցեն է</w:t>
            </w:r>
            <w:r w:rsidRPr="009E1094">
              <w:rPr>
                <w:rFonts w:ascii="GHEA Grapalat" w:eastAsia="Times New Roman" w:hAnsi="GHEA Grapalat"/>
                <w:b/>
                <w:sz w:val="14"/>
                <w:szCs w:val="14"/>
                <w:lang w:val="hy-AM" w:eastAsia="ru-RU"/>
              </w:rPr>
              <w:t xml:space="preserve">՝ </w:t>
            </w:r>
            <w:hyperlink r:id="rId8" w:history="1">
              <w:r w:rsidRPr="00995026">
                <w:rPr>
                  <w:rStyle w:val="Hyperlink"/>
                  <w:rFonts w:ascii="GHEA Grapalat" w:eastAsia="Times New Roman" w:hAnsi="GHEA Grapalat"/>
                  <w:b/>
                  <w:sz w:val="20"/>
                  <w:szCs w:val="20"/>
                  <w:lang w:val="hy-AM" w:eastAsia="ru-RU"/>
                </w:rPr>
                <w:t>hrant.mkrtchyan@escs.am</w:t>
              </w:r>
            </w:hyperlink>
            <w:r>
              <w:rPr>
                <w:lang w:val="hy-AM"/>
              </w:rPr>
              <w:t xml:space="preserve"> </w:t>
            </w:r>
            <w:r w:rsidRPr="005573DE">
              <w:rPr>
                <w:lang w:val="hy-AM"/>
              </w:rPr>
              <w:t xml:space="preserve"> </w:t>
            </w:r>
            <w:r>
              <w:rPr>
                <w:lang w:val="hy-AM"/>
              </w:rPr>
              <w:t xml:space="preserve">, </w:t>
            </w:r>
            <w:r w:rsidRPr="007E142C">
              <w:rPr>
                <w:rFonts w:ascii="GHEA Grapalat" w:eastAsia="Times New Roman" w:hAnsi="GHEA Grapalat"/>
                <w:b/>
                <w:sz w:val="14"/>
                <w:szCs w:val="14"/>
                <w:lang w:val="hy-AM" w:eastAsia="ru-RU"/>
              </w:rPr>
              <w:t>հեռախոսահամարն է՝</w:t>
            </w:r>
            <w:r>
              <w:rPr>
                <w:lang w:val="hy-AM"/>
              </w:rPr>
              <w:t xml:space="preserve"> </w:t>
            </w:r>
            <w:r w:rsidRPr="007E142C">
              <w:rPr>
                <w:rStyle w:val="Hyperlink"/>
                <w:rFonts w:ascii="GHEA Grapalat" w:hAnsi="GHEA Grapalat" w:cs="GHEA Grapalat"/>
                <w:b/>
                <w:sz w:val="18"/>
                <w:szCs w:val="18"/>
                <w:lang w:val="hy-AM"/>
              </w:rPr>
              <w:t>(+37410) 599-</w:t>
            </w:r>
            <w:r w:rsidRPr="009E1094">
              <w:rPr>
                <w:rStyle w:val="Hyperlink"/>
                <w:rFonts w:ascii="GHEA Grapalat" w:hAnsi="GHEA Grapalat" w:cs="GHEA Grapalat"/>
                <w:b/>
                <w:sz w:val="18"/>
                <w:szCs w:val="18"/>
                <w:lang w:val="hy-AM"/>
              </w:rPr>
              <w:t>663</w:t>
            </w:r>
            <w:r w:rsidRPr="005573DE">
              <w:rPr>
                <w:rFonts w:ascii="GHEA Grapalat" w:eastAsia="Times New Roman" w:hAnsi="GHEA Grapalat"/>
                <w:b/>
                <w:sz w:val="20"/>
                <w:szCs w:val="14"/>
                <w:lang w:val="hy-AM" w:eastAsia="ru-RU"/>
              </w:rPr>
              <w:t xml:space="preserve"> </w:t>
            </w:r>
            <w:r w:rsidRPr="005573DE">
              <w:rPr>
                <w:rFonts w:ascii="GHEA Grapalat" w:eastAsia="Times New Roman" w:hAnsi="GHEA Grapalat"/>
                <w:b/>
                <w:sz w:val="14"/>
                <w:szCs w:val="14"/>
                <w:lang w:val="hy-AM" w:eastAsia="ru-RU"/>
              </w:rPr>
              <w:t>:</w:t>
            </w:r>
            <w:r w:rsidRPr="005573DE">
              <w:rPr>
                <w:rFonts w:ascii="GHEA Grapalat" w:eastAsia="Times New Roman" w:hAnsi="GHEA Grapalat"/>
                <w:b/>
                <w:sz w:val="14"/>
                <w:szCs w:val="14"/>
                <w:vertAlign w:val="superscript"/>
                <w:lang w:eastAsia="ru-RU"/>
              </w:rPr>
              <w:footnoteReference w:id="8"/>
            </w:r>
          </w:p>
        </w:tc>
      </w:tr>
      <w:tr w:rsidR="00FF6FCB" w:rsidRPr="002E6B70" w14:paraId="3CC8B38C" w14:textId="77777777" w:rsidTr="002E2638">
        <w:trPr>
          <w:trHeight w:val="288"/>
        </w:trPr>
        <w:tc>
          <w:tcPr>
            <w:tcW w:w="11132" w:type="dxa"/>
            <w:gridSpan w:val="35"/>
            <w:shd w:val="clear" w:color="auto" w:fill="99CCFF"/>
            <w:vAlign w:val="center"/>
          </w:tcPr>
          <w:p w14:paraId="02AFA8BF"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E6B70" w14:paraId="5484FA73" w14:textId="655BF668" w:rsidTr="002E2638">
        <w:trPr>
          <w:trHeight w:val="475"/>
        </w:trPr>
        <w:tc>
          <w:tcPr>
            <w:tcW w:w="5669" w:type="dxa"/>
            <w:gridSpan w:val="19"/>
            <w:tcBorders>
              <w:bottom w:val="single" w:sz="8" w:space="0" w:color="auto"/>
              <w:right w:val="single" w:sz="4" w:space="0" w:color="auto"/>
            </w:tcBorders>
            <w:shd w:val="clear" w:color="auto" w:fill="auto"/>
          </w:tcPr>
          <w:p w14:paraId="681B0D8E" w14:textId="6EBD21BF" w:rsidR="00FF6FCB" w:rsidRPr="0022631D" w:rsidRDefault="00FF6FCB" w:rsidP="00FF6F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463" w:type="dxa"/>
            <w:gridSpan w:val="16"/>
            <w:tcBorders>
              <w:left w:val="single" w:sz="4" w:space="0" w:color="auto"/>
              <w:bottom w:val="single" w:sz="8" w:space="0" w:color="auto"/>
            </w:tcBorders>
            <w:shd w:val="clear" w:color="auto" w:fill="auto"/>
          </w:tcPr>
          <w:p w14:paraId="1408E78C" w14:textId="20587FE3" w:rsidR="00FF6FCB" w:rsidRPr="0022631D" w:rsidRDefault="00FF6FCB" w:rsidP="00FF6FCB">
            <w:pPr>
              <w:tabs>
                <w:tab w:val="left" w:pos="1248"/>
              </w:tabs>
              <w:spacing w:before="0" w:after="0"/>
              <w:ind w:left="0"/>
              <w:jc w:val="right"/>
              <w:rPr>
                <w:rFonts w:ascii="GHEA Grapalat" w:eastAsia="Times New Roman" w:hAnsi="GHEA Grapalat"/>
                <w:b/>
                <w:bCs/>
                <w:sz w:val="14"/>
                <w:szCs w:val="14"/>
                <w:lang w:val="hy-AM" w:eastAsia="ru-RU"/>
              </w:rPr>
            </w:pPr>
            <w:r w:rsidRPr="00190AB1">
              <w:rPr>
                <w:rFonts w:ascii="GHEA Grapalat" w:hAnsi="GHEA Grapalat"/>
                <w:sz w:val="16"/>
                <w:szCs w:val="16"/>
                <w:lang w:val="hy-AM"/>
              </w:rPr>
              <w:t xml:space="preserve">Հրապարակումներ </w:t>
            </w:r>
            <w:r w:rsidRPr="00190AB1">
              <w:rPr>
                <w:rFonts w:ascii="GHEA Grapalat" w:hAnsi="GHEA Grapalat"/>
                <w:sz w:val="16"/>
                <w:szCs w:val="16"/>
                <w:lang w:val="af-ZA"/>
              </w:rPr>
              <w:t xml:space="preserve"> </w:t>
            </w:r>
            <w:hyperlink r:id="rId9" w:history="1">
              <w:r w:rsidRPr="00190AB1">
                <w:rPr>
                  <w:rStyle w:val="Hyperlink"/>
                  <w:rFonts w:ascii="GHEA Grapalat" w:hAnsi="GHEA Grapalat"/>
                  <w:sz w:val="16"/>
                  <w:szCs w:val="16"/>
                  <w:lang w:val="af-ZA"/>
                </w:rPr>
                <w:t>www.armeps.am</w:t>
              </w:r>
            </w:hyperlink>
            <w:r w:rsidRPr="00190AB1">
              <w:rPr>
                <w:rFonts w:ascii="GHEA Grapalat" w:hAnsi="GHEA Grapalat"/>
                <w:sz w:val="16"/>
                <w:szCs w:val="16"/>
                <w:lang w:val="af-ZA"/>
              </w:rPr>
              <w:t xml:space="preserve"> և </w:t>
            </w:r>
            <w:hyperlink r:id="rId10" w:history="1">
              <w:r w:rsidRPr="00190AB1">
                <w:rPr>
                  <w:rStyle w:val="Hyperlink"/>
                  <w:rFonts w:ascii="GHEA Grapalat" w:hAnsi="GHEA Grapalat"/>
                  <w:sz w:val="16"/>
                  <w:szCs w:val="16"/>
                  <w:lang w:val="hy-AM"/>
                </w:rPr>
                <w:t>www.procurement.am</w:t>
              </w:r>
            </w:hyperlink>
            <w:r w:rsidRPr="00190AB1">
              <w:rPr>
                <w:rFonts w:ascii="GHEA Grapalat" w:hAnsi="GHEA Grapalat"/>
                <w:b/>
                <w:sz w:val="16"/>
                <w:szCs w:val="16"/>
                <w:lang w:val="hy-AM"/>
              </w:rPr>
              <w:t xml:space="preserve">  </w:t>
            </w:r>
            <w:r w:rsidRPr="00190AB1">
              <w:rPr>
                <w:rFonts w:ascii="GHEA Grapalat" w:hAnsi="GHEA Grapalat" w:cs="Sylfaen"/>
                <w:sz w:val="16"/>
                <w:szCs w:val="16"/>
                <w:lang w:val="hy-AM"/>
              </w:rPr>
              <w:t>կայքերում</w:t>
            </w:r>
          </w:p>
        </w:tc>
      </w:tr>
      <w:tr w:rsidR="00FF6FCB" w:rsidRPr="002E6B70" w14:paraId="5A7FED5D" w14:textId="2249572D" w:rsidTr="002E2638">
        <w:trPr>
          <w:trHeight w:val="288"/>
        </w:trPr>
        <w:tc>
          <w:tcPr>
            <w:tcW w:w="11132" w:type="dxa"/>
            <w:gridSpan w:val="35"/>
            <w:shd w:val="clear" w:color="auto" w:fill="99CCFF"/>
            <w:vAlign w:val="center"/>
          </w:tcPr>
          <w:p w14:paraId="72A21D14" w14:textId="77777777" w:rsidR="00FF6FCB" w:rsidRPr="0022631D" w:rsidRDefault="00FF6FCB" w:rsidP="00FF6FCB">
            <w:pPr>
              <w:widowControl w:val="0"/>
              <w:spacing w:before="0" w:after="0"/>
              <w:ind w:left="0" w:firstLine="0"/>
              <w:rPr>
                <w:rFonts w:ascii="GHEA Grapalat" w:eastAsia="Times New Roman" w:hAnsi="GHEA Grapalat" w:cs="Sylfaen"/>
                <w:b/>
                <w:sz w:val="14"/>
                <w:szCs w:val="14"/>
                <w:lang w:val="hy-AM" w:eastAsia="ru-RU"/>
              </w:rPr>
            </w:pPr>
          </w:p>
        </w:tc>
      </w:tr>
      <w:tr w:rsidR="00FF6FCB" w:rsidRPr="00E56328" w14:paraId="40B30E88" w14:textId="2B31CF52" w:rsidTr="002E2638">
        <w:trPr>
          <w:trHeight w:val="427"/>
        </w:trPr>
        <w:tc>
          <w:tcPr>
            <w:tcW w:w="5669" w:type="dxa"/>
            <w:gridSpan w:val="19"/>
            <w:tcBorders>
              <w:bottom w:val="single" w:sz="8" w:space="0" w:color="auto"/>
              <w:right w:val="single" w:sz="4" w:space="0" w:color="auto"/>
            </w:tcBorders>
            <w:shd w:val="clear" w:color="auto" w:fill="auto"/>
            <w:vAlign w:val="center"/>
          </w:tcPr>
          <w:p w14:paraId="70396064" w14:textId="4BC20992" w:rsidR="00FF6FCB" w:rsidRPr="0022631D" w:rsidRDefault="00FF6FCB" w:rsidP="00FF6F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5463" w:type="dxa"/>
            <w:gridSpan w:val="16"/>
            <w:tcBorders>
              <w:left w:val="single" w:sz="4" w:space="0" w:color="auto"/>
              <w:bottom w:val="single" w:sz="8" w:space="0" w:color="auto"/>
            </w:tcBorders>
            <w:shd w:val="clear" w:color="auto" w:fill="auto"/>
            <w:vAlign w:val="center"/>
          </w:tcPr>
          <w:p w14:paraId="30EB519C" w14:textId="6841B79B" w:rsidR="00FF6FCB" w:rsidRPr="0022631D" w:rsidRDefault="00FF6FCB" w:rsidP="00FF6FCB">
            <w:pPr>
              <w:tabs>
                <w:tab w:val="left" w:pos="1248"/>
              </w:tabs>
              <w:spacing w:before="0" w:after="0"/>
              <w:ind w:left="0"/>
              <w:jc w:val="center"/>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w:t>
            </w:r>
          </w:p>
        </w:tc>
      </w:tr>
      <w:tr w:rsidR="00FF6FCB" w:rsidRPr="00E56328" w14:paraId="541BD7F7" w14:textId="749BB56F" w:rsidTr="002E2638">
        <w:trPr>
          <w:trHeight w:val="288"/>
        </w:trPr>
        <w:tc>
          <w:tcPr>
            <w:tcW w:w="11132" w:type="dxa"/>
            <w:gridSpan w:val="35"/>
            <w:tcBorders>
              <w:bottom w:val="single" w:sz="8" w:space="0" w:color="auto"/>
            </w:tcBorders>
            <w:shd w:val="clear" w:color="auto" w:fill="99CCFF"/>
            <w:vAlign w:val="center"/>
          </w:tcPr>
          <w:p w14:paraId="148C5A8A"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E56328" w14:paraId="4DE14D25" w14:textId="7FDEB794" w:rsidTr="002E2638">
        <w:trPr>
          <w:trHeight w:val="427"/>
        </w:trPr>
        <w:tc>
          <w:tcPr>
            <w:tcW w:w="5669" w:type="dxa"/>
            <w:gridSpan w:val="19"/>
            <w:tcBorders>
              <w:bottom w:val="single" w:sz="8" w:space="0" w:color="auto"/>
              <w:right w:val="single" w:sz="4" w:space="0" w:color="auto"/>
            </w:tcBorders>
            <w:shd w:val="clear" w:color="auto" w:fill="auto"/>
            <w:vAlign w:val="center"/>
          </w:tcPr>
          <w:p w14:paraId="20E1F1BA" w14:textId="31FBA0B5" w:rsidR="00FF6FCB" w:rsidRPr="00E56328" w:rsidRDefault="00FF6FCB" w:rsidP="00FF6FCB">
            <w:pPr>
              <w:tabs>
                <w:tab w:val="left" w:pos="1248"/>
              </w:tabs>
              <w:spacing w:before="0" w:after="0"/>
              <w:ind w:left="0" w:firstLine="0"/>
              <w:rPr>
                <w:rFonts w:ascii="GHEA Grapalat" w:eastAsia="Times New Roman" w:hAnsi="GHEA Grapalat"/>
                <w:b/>
                <w:bCs/>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proofErr w:type="spellStart"/>
            <w:r>
              <w:rPr>
                <w:rFonts w:ascii="GHEA Grapalat" w:eastAsia="Times New Roman" w:hAnsi="GHEA Grapalat" w:cs="Times Armenian"/>
                <w:b/>
                <w:sz w:val="14"/>
                <w:szCs w:val="14"/>
                <w:lang w:eastAsia="ru-RU"/>
              </w:rPr>
              <w:t>ընթացակարգի</w:t>
            </w:r>
            <w:proofErr w:type="spellEnd"/>
            <w:r>
              <w:rPr>
                <w:rFonts w:ascii="GHEA Grapalat" w:eastAsia="Times New Roman" w:hAnsi="GHEA Grapalat" w:cs="Times Armenian"/>
                <w:b/>
                <w:sz w:val="14"/>
                <w:szCs w:val="14"/>
                <w:lang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5463" w:type="dxa"/>
            <w:gridSpan w:val="16"/>
            <w:tcBorders>
              <w:left w:val="single" w:sz="4" w:space="0" w:color="auto"/>
              <w:bottom w:val="single" w:sz="8" w:space="0" w:color="auto"/>
            </w:tcBorders>
            <w:shd w:val="clear" w:color="auto" w:fill="auto"/>
            <w:vAlign w:val="center"/>
          </w:tcPr>
          <w:p w14:paraId="1E35A0CE" w14:textId="20C7F941" w:rsidR="00FF6FCB" w:rsidRPr="00E56328" w:rsidRDefault="00FF6FCB" w:rsidP="00FF6FCB">
            <w:pPr>
              <w:tabs>
                <w:tab w:val="left" w:pos="1248"/>
              </w:tabs>
              <w:spacing w:before="0" w:after="0"/>
              <w:ind w:left="0"/>
              <w:jc w:val="center"/>
              <w:rPr>
                <w:rFonts w:ascii="GHEA Grapalat" w:eastAsia="Times New Roman" w:hAnsi="GHEA Grapalat"/>
                <w:b/>
                <w:bCs/>
                <w:sz w:val="14"/>
                <w:szCs w:val="14"/>
                <w:lang w:val="hy-AM" w:eastAsia="ru-RU"/>
              </w:rPr>
            </w:pPr>
            <w:r>
              <w:rPr>
                <w:rFonts w:ascii="GHEA Grapalat" w:eastAsia="Times New Roman" w:hAnsi="GHEA Grapalat"/>
                <w:b/>
                <w:bCs/>
                <w:sz w:val="14"/>
                <w:szCs w:val="14"/>
                <w:lang w:val="hy-AM" w:eastAsia="ru-RU"/>
              </w:rPr>
              <w:t>-</w:t>
            </w:r>
          </w:p>
        </w:tc>
      </w:tr>
      <w:tr w:rsidR="00FF6FCB" w:rsidRPr="00E56328" w14:paraId="1DAD5D5C" w14:textId="4B54CE65" w:rsidTr="002E2638">
        <w:trPr>
          <w:trHeight w:val="288"/>
        </w:trPr>
        <w:tc>
          <w:tcPr>
            <w:tcW w:w="11132" w:type="dxa"/>
            <w:gridSpan w:val="35"/>
            <w:shd w:val="clear" w:color="auto" w:fill="99CCFF"/>
            <w:vAlign w:val="center"/>
          </w:tcPr>
          <w:p w14:paraId="0F7ED4DB" w14:textId="77777777" w:rsidR="00FF6FCB" w:rsidRPr="00E56328" w:rsidRDefault="00FF6FCB" w:rsidP="00FF6FCB">
            <w:pPr>
              <w:widowControl w:val="0"/>
              <w:spacing w:before="0" w:after="0"/>
              <w:ind w:left="0" w:firstLine="0"/>
              <w:jc w:val="center"/>
              <w:rPr>
                <w:rFonts w:ascii="GHEA Grapalat" w:eastAsia="Times New Roman" w:hAnsi="GHEA Grapalat" w:cs="Sylfaen"/>
                <w:b/>
                <w:sz w:val="14"/>
                <w:szCs w:val="14"/>
                <w:lang w:val="hy-AM" w:eastAsia="ru-RU"/>
              </w:rPr>
            </w:pPr>
          </w:p>
        </w:tc>
      </w:tr>
      <w:tr w:rsidR="00FF6FCB" w:rsidRPr="0022631D" w14:paraId="5F667D89" w14:textId="3D32D703" w:rsidTr="002E2638">
        <w:trPr>
          <w:trHeight w:val="427"/>
        </w:trPr>
        <w:tc>
          <w:tcPr>
            <w:tcW w:w="3302" w:type="dxa"/>
            <w:gridSpan w:val="8"/>
            <w:tcBorders>
              <w:bottom w:val="single" w:sz="8" w:space="0" w:color="auto"/>
              <w:right w:val="single" w:sz="4" w:space="0" w:color="auto"/>
            </w:tcBorders>
            <w:shd w:val="clear" w:color="auto" w:fill="auto"/>
            <w:vAlign w:val="center"/>
          </w:tcPr>
          <w:p w14:paraId="13FCAC31" w14:textId="71A76968" w:rsidR="00FF6FCB" w:rsidRPr="0022631D" w:rsidRDefault="00FF6FCB" w:rsidP="00FF6FCB">
            <w:pPr>
              <w:tabs>
                <w:tab w:val="left" w:pos="1248"/>
              </w:tabs>
              <w:spacing w:before="0" w:after="0"/>
              <w:ind w:left="0" w:firstLine="0"/>
              <w:rPr>
                <w:rFonts w:ascii="GHEA Grapalat" w:eastAsia="Times New Roman" w:hAnsi="GHEA Grapalat"/>
                <w:b/>
                <w:bCs/>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7830" w:type="dxa"/>
            <w:gridSpan w:val="27"/>
            <w:tcBorders>
              <w:left w:val="single" w:sz="4" w:space="0" w:color="auto"/>
              <w:bottom w:val="single" w:sz="8" w:space="0" w:color="auto"/>
            </w:tcBorders>
            <w:shd w:val="clear" w:color="auto" w:fill="auto"/>
            <w:vAlign w:val="center"/>
          </w:tcPr>
          <w:p w14:paraId="626F5C63" w14:textId="7BCDE29B" w:rsidR="00FF6FCB" w:rsidRPr="00B315AF" w:rsidRDefault="00FF6FCB" w:rsidP="00FF6FCB">
            <w:pPr>
              <w:tabs>
                <w:tab w:val="left" w:pos="1248"/>
              </w:tabs>
              <w:spacing w:before="0" w:after="0"/>
              <w:ind w:left="0" w:firstLine="0"/>
              <w:jc w:val="both"/>
              <w:rPr>
                <w:rFonts w:ascii="GHEA Grapalat" w:eastAsia="Times New Roman" w:hAnsi="GHEA Grapalat"/>
                <w:b/>
                <w:bCs/>
                <w:sz w:val="14"/>
                <w:szCs w:val="14"/>
                <w:lang w:val="hy-AM" w:eastAsia="ru-RU"/>
              </w:rPr>
            </w:pPr>
          </w:p>
        </w:tc>
      </w:tr>
      <w:tr w:rsidR="00FF6FCB" w:rsidRPr="0022631D" w14:paraId="406B68D6" w14:textId="77777777" w:rsidTr="002E2638">
        <w:trPr>
          <w:trHeight w:val="288"/>
        </w:trPr>
        <w:tc>
          <w:tcPr>
            <w:tcW w:w="11132" w:type="dxa"/>
            <w:gridSpan w:val="35"/>
            <w:shd w:val="clear" w:color="auto" w:fill="99CCFF"/>
            <w:vAlign w:val="center"/>
          </w:tcPr>
          <w:p w14:paraId="79EAD146" w14:textId="77777777" w:rsidR="00FF6FCB" w:rsidRPr="0022631D" w:rsidRDefault="00FF6FCB" w:rsidP="00FF6FCB">
            <w:pPr>
              <w:widowControl w:val="0"/>
              <w:spacing w:before="0" w:after="0"/>
              <w:ind w:left="0" w:firstLine="0"/>
              <w:jc w:val="center"/>
              <w:rPr>
                <w:rFonts w:ascii="GHEA Grapalat" w:eastAsia="Times New Roman" w:hAnsi="GHEA Grapalat" w:cs="Sylfaen"/>
                <w:b/>
                <w:sz w:val="14"/>
                <w:szCs w:val="14"/>
                <w:lang w:eastAsia="ru-RU"/>
              </w:rPr>
            </w:pPr>
          </w:p>
        </w:tc>
      </w:tr>
      <w:tr w:rsidR="00FF6FCB" w:rsidRPr="0022631D" w14:paraId="1A2BD291" w14:textId="77777777" w:rsidTr="002E2638">
        <w:trPr>
          <w:trHeight w:val="227"/>
        </w:trPr>
        <w:tc>
          <w:tcPr>
            <w:tcW w:w="11132" w:type="dxa"/>
            <w:gridSpan w:val="35"/>
            <w:shd w:val="clear" w:color="auto" w:fill="auto"/>
            <w:vAlign w:val="center"/>
          </w:tcPr>
          <w:p w14:paraId="73A19DB3" w14:textId="77777777" w:rsidR="00FF6FCB" w:rsidRPr="0022631D" w:rsidRDefault="00FF6FCB" w:rsidP="00FF6F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F6FCB" w:rsidRPr="0022631D" w14:paraId="002AF1AD" w14:textId="77777777" w:rsidTr="002E2638">
        <w:trPr>
          <w:trHeight w:val="47"/>
        </w:trPr>
        <w:tc>
          <w:tcPr>
            <w:tcW w:w="3782" w:type="dxa"/>
            <w:gridSpan w:val="10"/>
            <w:tcBorders>
              <w:bottom w:val="single" w:sz="8" w:space="0" w:color="auto"/>
            </w:tcBorders>
            <w:shd w:val="clear" w:color="auto" w:fill="auto"/>
            <w:vAlign w:val="center"/>
          </w:tcPr>
          <w:p w14:paraId="1E39C5F1" w14:textId="77777777" w:rsidR="00FF6FCB" w:rsidRPr="0022631D" w:rsidRDefault="00FF6FCB" w:rsidP="00FF6F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599" w:type="dxa"/>
            <w:gridSpan w:val="17"/>
            <w:tcBorders>
              <w:bottom w:val="single" w:sz="8" w:space="0" w:color="auto"/>
            </w:tcBorders>
            <w:shd w:val="clear" w:color="auto" w:fill="auto"/>
            <w:vAlign w:val="center"/>
          </w:tcPr>
          <w:p w14:paraId="296B6A0C" w14:textId="77777777" w:rsidR="00FF6FCB" w:rsidRPr="0022631D" w:rsidRDefault="00FF6FCB" w:rsidP="00FF6F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1" w:type="dxa"/>
            <w:gridSpan w:val="8"/>
            <w:tcBorders>
              <w:bottom w:val="single" w:sz="8" w:space="0" w:color="auto"/>
            </w:tcBorders>
            <w:shd w:val="clear" w:color="auto" w:fill="auto"/>
            <w:vAlign w:val="center"/>
          </w:tcPr>
          <w:p w14:paraId="18D00A61" w14:textId="77777777" w:rsidR="00FF6FCB" w:rsidRPr="0022631D" w:rsidRDefault="00FF6FCB" w:rsidP="00FF6F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FF6FCB" w:rsidRPr="0022631D" w14:paraId="6C6C269C" w14:textId="77777777" w:rsidTr="002E2638">
        <w:trPr>
          <w:trHeight w:val="295"/>
        </w:trPr>
        <w:tc>
          <w:tcPr>
            <w:tcW w:w="3782" w:type="dxa"/>
            <w:gridSpan w:val="10"/>
            <w:shd w:val="clear" w:color="auto" w:fill="auto"/>
            <w:vAlign w:val="center"/>
          </w:tcPr>
          <w:p w14:paraId="0A862370" w14:textId="7BC67177" w:rsidR="00FF6FCB" w:rsidRPr="009E16C8" w:rsidRDefault="00FF6FCB" w:rsidP="00FF6FCB">
            <w:pPr>
              <w:tabs>
                <w:tab w:val="left" w:pos="1248"/>
              </w:tabs>
              <w:spacing w:before="0" w:after="0"/>
              <w:ind w:left="0" w:firstLine="0"/>
              <w:jc w:val="center"/>
              <w:rPr>
                <w:rFonts w:ascii="GHEA Grapalat" w:eastAsia="Times New Roman" w:hAnsi="GHEA Grapalat"/>
                <w:b/>
                <w:bCs/>
                <w:sz w:val="14"/>
                <w:szCs w:val="14"/>
                <w:lang w:val="hy-AM" w:eastAsia="ru-RU"/>
              </w:rPr>
            </w:pPr>
            <w:proofErr w:type="spellStart"/>
            <w:r w:rsidRPr="0073449F">
              <w:rPr>
                <w:rFonts w:ascii="GHEA Grapalat" w:hAnsi="GHEA Grapalat"/>
                <w:b/>
                <w:bCs/>
                <w:sz w:val="16"/>
                <w:szCs w:val="16"/>
              </w:rPr>
              <w:t>Արսեն</w:t>
            </w:r>
            <w:proofErr w:type="spellEnd"/>
            <w:r w:rsidRPr="0073449F">
              <w:rPr>
                <w:rFonts w:ascii="GHEA Grapalat" w:hAnsi="GHEA Grapalat"/>
                <w:b/>
                <w:bCs/>
                <w:sz w:val="16"/>
                <w:szCs w:val="16"/>
              </w:rPr>
              <w:t xml:space="preserve"> </w:t>
            </w:r>
            <w:r>
              <w:rPr>
                <w:rFonts w:ascii="GHEA Grapalat" w:hAnsi="GHEA Grapalat"/>
                <w:b/>
                <w:bCs/>
                <w:sz w:val="16"/>
                <w:szCs w:val="16"/>
                <w:lang w:val="hy-AM"/>
              </w:rPr>
              <w:t>Մելքոնյան</w:t>
            </w:r>
          </w:p>
        </w:tc>
        <w:tc>
          <w:tcPr>
            <w:tcW w:w="3599" w:type="dxa"/>
            <w:gridSpan w:val="17"/>
            <w:shd w:val="clear" w:color="auto" w:fill="auto"/>
            <w:vAlign w:val="center"/>
          </w:tcPr>
          <w:p w14:paraId="570A2BE5" w14:textId="22ED3BB4" w:rsidR="00FF6FCB" w:rsidRPr="0022631D" w:rsidRDefault="00FF6FCB" w:rsidP="00FF6FCB">
            <w:pPr>
              <w:tabs>
                <w:tab w:val="left" w:pos="1248"/>
              </w:tabs>
              <w:spacing w:before="0" w:after="0"/>
              <w:ind w:left="0" w:firstLine="0"/>
              <w:jc w:val="center"/>
              <w:rPr>
                <w:rFonts w:ascii="GHEA Grapalat" w:eastAsia="Times New Roman" w:hAnsi="GHEA Grapalat"/>
                <w:b/>
                <w:bCs/>
                <w:sz w:val="14"/>
                <w:szCs w:val="14"/>
                <w:lang w:eastAsia="ru-RU"/>
              </w:rPr>
            </w:pPr>
            <w:r w:rsidRPr="0073449F">
              <w:rPr>
                <w:rFonts w:ascii="GHEA Grapalat" w:hAnsi="GHEA Grapalat"/>
                <w:b/>
                <w:bCs/>
                <w:sz w:val="16"/>
                <w:szCs w:val="16"/>
              </w:rPr>
              <w:t>(010) 599-6</w:t>
            </w:r>
            <w:r>
              <w:rPr>
                <w:rFonts w:ascii="GHEA Grapalat" w:hAnsi="GHEA Grapalat"/>
                <w:b/>
                <w:bCs/>
                <w:sz w:val="16"/>
                <w:szCs w:val="16"/>
                <w:lang w:val="hy-AM"/>
              </w:rPr>
              <w:t>2</w:t>
            </w:r>
            <w:r w:rsidRPr="0073449F">
              <w:rPr>
                <w:rFonts w:ascii="GHEA Grapalat" w:hAnsi="GHEA Grapalat"/>
                <w:b/>
                <w:bCs/>
                <w:sz w:val="16"/>
                <w:szCs w:val="16"/>
              </w:rPr>
              <w:t>6</w:t>
            </w:r>
          </w:p>
        </w:tc>
        <w:tc>
          <w:tcPr>
            <w:tcW w:w="3751" w:type="dxa"/>
            <w:gridSpan w:val="8"/>
            <w:shd w:val="clear" w:color="auto" w:fill="auto"/>
            <w:vAlign w:val="center"/>
          </w:tcPr>
          <w:p w14:paraId="3C42DEDA" w14:textId="572F0BE3" w:rsidR="00FF6FCB" w:rsidRPr="0022631D" w:rsidRDefault="00FF6FCB" w:rsidP="00FF6FCB">
            <w:pPr>
              <w:tabs>
                <w:tab w:val="left" w:pos="1248"/>
              </w:tabs>
              <w:spacing w:before="0" w:after="0"/>
              <w:ind w:left="0" w:firstLine="0"/>
              <w:jc w:val="center"/>
              <w:rPr>
                <w:rFonts w:ascii="GHEA Grapalat" w:eastAsia="Times New Roman" w:hAnsi="GHEA Grapalat"/>
                <w:b/>
                <w:bCs/>
                <w:sz w:val="14"/>
                <w:szCs w:val="14"/>
                <w:lang w:eastAsia="ru-RU"/>
              </w:rPr>
            </w:pPr>
            <w:r w:rsidRPr="00030A64">
              <w:rPr>
                <w:rStyle w:val="Hyperlink"/>
                <w:rFonts w:ascii="GHEA Grapalat" w:hAnsi="GHEA Grapalat"/>
                <w:b/>
                <w:sz w:val="16"/>
                <w:szCs w:val="16"/>
                <w:lang w:val="af-ZA"/>
              </w:rPr>
              <w:t>arsen.melqonyan@escs.am</w:t>
            </w:r>
          </w:p>
        </w:tc>
      </w:tr>
    </w:tbl>
    <w:p w14:paraId="1160E497" w14:textId="70F30800" w:rsidR="001021B0" w:rsidRPr="0027785A" w:rsidRDefault="00FC30B8" w:rsidP="0027785A">
      <w:pPr>
        <w:spacing w:before="120" w:after="0" w:line="360" w:lineRule="auto"/>
        <w:ind w:left="0" w:firstLine="0"/>
        <w:rPr>
          <w:rFonts w:ascii="GHEA Grapalat" w:hAnsi="GHEA Grapalat" w:cs="Sylfaen"/>
          <w:b/>
          <w:i/>
          <w:sz w:val="20"/>
          <w:lang w:val="af-ZA"/>
        </w:rPr>
      </w:pPr>
      <w:r w:rsidRPr="00F82E89">
        <w:rPr>
          <w:rFonts w:ascii="GHEA Grapalat" w:hAnsi="GHEA Grapalat" w:cs="Sylfaen"/>
          <w:b/>
          <w:i/>
          <w:sz w:val="20"/>
          <w:lang w:val="af-ZA"/>
        </w:rPr>
        <w:t>Պատվիրատու</w:t>
      </w:r>
      <w:r w:rsidRPr="0027785A">
        <w:rPr>
          <w:rFonts w:ascii="GHEA Grapalat" w:hAnsi="GHEA Grapalat" w:cs="Sylfaen"/>
          <w:b/>
          <w:i/>
          <w:sz w:val="20"/>
          <w:lang w:val="af-ZA"/>
        </w:rPr>
        <w:t>` ՀՀ կրթության, գիտության, մշակույթի և սպորտի նախարարություն</w:t>
      </w:r>
    </w:p>
    <w:sectPr w:rsidR="001021B0" w:rsidRPr="0027785A" w:rsidSect="00FC30B8">
      <w:pgSz w:w="11907" w:h="16840" w:code="9"/>
      <w:pgMar w:top="270" w:right="562" w:bottom="284" w:left="5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B499A" w14:textId="77777777" w:rsidR="00E0690B" w:rsidRDefault="00E0690B" w:rsidP="0022631D">
      <w:pPr>
        <w:spacing w:before="0" w:after="0"/>
      </w:pPr>
      <w:r>
        <w:separator/>
      </w:r>
    </w:p>
  </w:endnote>
  <w:endnote w:type="continuationSeparator" w:id="0">
    <w:p w14:paraId="7101A119" w14:textId="77777777" w:rsidR="00E0690B" w:rsidRDefault="00E0690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56375" w14:textId="77777777" w:rsidR="00E0690B" w:rsidRDefault="00E0690B" w:rsidP="0022631D">
      <w:pPr>
        <w:spacing w:before="0" w:after="0"/>
      </w:pPr>
      <w:r>
        <w:separator/>
      </w:r>
    </w:p>
  </w:footnote>
  <w:footnote w:type="continuationSeparator" w:id="0">
    <w:p w14:paraId="3FB63454" w14:textId="77777777" w:rsidR="00E0690B" w:rsidRDefault="00E0690B" w:rsidP="0022631D">
      <w:pPr>
        <w:spacing w:before="0" w:after="0"/>
      </w:pPr>
      <w:r>
        <w:continuationSeparator/>
      </w:r>
    </w:p>
  </w:footnote>
  <w:footnote w:id="1">
    <w:p w14:paraId="73E33F31" w14:textId="77777777" w:rsidR="00A126FC" w:rsidRPr="00541A77" w:rsidRDefault="00A126FC"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A126FC" w:rsidRPr="002D0BF6" w:rsidRDefault="00A126FC"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շրջանակներում</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A126FC" w:rsidRPr="002D0BF6" w:rsidRDefault="00A126FC"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A126FC" w:rsidRPr="002D0BF6" w:rsidRDefault="00A126FC"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660250AB" w14:textId="77777777" w:rsidR="00A126FC" w:rsidRPr="002D0BF6" w:rsidRDefault="00A126FC" w:rsidP="008245AC">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գները</w:t>
      </w:r>
      <w:proofErr w:type="spellEnd"/>
      <w:r>
        <w:rPr>
          <w:rFonts w:ascii="GHEA Grapalat" w:hAnsi="GHEA Grapalat"/>
          <w:bCs/>
          <w:i/>
          <w:sz w:val="12"/>
          <w:szCs w:val="12"/>
          <w:lang w:val="es-ES"/>
        </w:rPr>
        <w:t xml:space="preserve"> </w:t>
      </w:r>
      <w:proofErr w:type="spellStart"/>
      <w:proofErr w:type="gramStart"/>
      <w:r>
        <w:rPr>
          <w:rFonts w:ascii="GHEA Grapalat" w:hAnsi="GHEA Grapalat"/>
          <w:bCs/>
          <w:i/>
          <w:sz w:val="12"/>
          <w:szCs w:val="12"/>
          <w:lang w:val="es-ES"/>
        </w:rPr>
        <w:t>լրացնել</w:t>
      </w:r>
      <w:proofErr w:type="spellEnd"/>
      <w:r>
        <w:rPr>
          <w:rFonts w:ascii="GHEA Grapalat" w:hAnsi="GHEA Grapalat"/>
          <w:bCs/>
          <w:i/>
          <w:sz w:val="12"/>
          <w:szCs w:val="12"/>
          <w:lang w:val="es-ES"/>
        </w:rPr>
        <w:t xml:space="preserve"> </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տվյալ</w:t>
      </w:r>
      <w:proofErr w:type="spellEnd"/>
      <w:proofErr w:type="gramEnd"/>
      <w:r w:rsidRPr="002D0BF6">
        <w:rPr>
          <w:rFonts w:ascii="GHEA Grapalat" w:hAnsi="GHEA Grapalat"/>
          <w:bCs/>
          <w:i/>
          <w:sz w:val="12"/>
          <w:szCs w:val="12"/>
          <w:lang w:val="es-ES"/>
        </w:rPr>
        <w:t xml:space="preserve"> </w:t>
      </w:r>
      <w:proofErr w:type="spellStart"/>
      <w:r>
        <w:rPr>
          <w:rFonts w:ascii="GHEA Grapalat" w:hAnsi="GHEA Grapalat"/>
          <w:bCs/>
          <w:i/>
          <w:sz w:val="12"/>
          <w:szCs w:val="12"/>
          <w:lang w:val="es-ES"/>
        </w:rPr>
        <w:t>հրավերով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սահմանած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es-ES"/>
        </w:rPr>
        <w:t>փոխարժեքով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FF6FCB" w:rsidRPr="00871366" w:rsidRDefault="00FF6FCB"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spellStart"/>
      <w:proofErr w:type="gramEnd"/>
      <w:r>
        <w:rPr>
          <w:rFonts w:ascii="GHEA Grapalat" w:hAnsi="GHEA Grapalat"/>
          <w:bCs/>
          <w:i/>
          <w:sz w:val="12"/>
          <w:szCs w:val="12"/>
          <w:lang w:val="es-ES"/>
        </w:rPr>
        <w:t>Ընդհանուր</w:t>
      </w:r>
      <w:proofErr w:type="spellEnd"/>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FF6FCB" w:rsidRPr="002D0BF6" w:rsidRDefault="00FF6FCB"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6BCEC70" w14:textId="77777777" w:rsidR="00FF6FCB" w:rsidRPr="0078682E" w:rsidRDefault="00FF6FCB" w:rsidP="002C7FBB">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38C7414E" w14:textId="77777777" w:rsidR="00FF6FCB" w:rsidRPr="0078682E" w:rsidRDefault="00FF6FCB" w:rsidP="002C7FBB">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4F212527" w14:textId="77777777" w:rsidR="00FF6FCB" w:rsidRPr="00005B9C" w:rsidRDefault="00FF6FCB" w:rsidP="002C7FBB">
      <w:pPr>
        <w:pStyle w:val="FootnoteText"/>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72E67D"/>
    <w:multiLevelType w:val="hybridMultilevel"/>
    <w:tmpl w:val="FF4359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82AC9F"/>
    <w:multiLevelType w:val="hybridMultilevel"/>
    <w:tmpl w:val="DDBFB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5D6B3D"/>
    <w:multiLevelType w:val="hybridMultilevel"/>
    <w:tmpl w:val="138DCE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8DA1F6"/>
    <w:multiLevelType w:val="hybridMultilevel"/>
    <w:tmpl w:val="E29DF5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367D"/>
    <w:rsid w:val="00030A64"/>
    <w:rsid w:val="000317DE"/>
    <w:rsid w:val="000328E3"/>
    <w:rsid w:val="00044EA8"/>
    <w:rsid w:val="00046CCF"/>
    <w:rsid w:val="00051ECE"/>
    <w:rsid w:val="000609BC"/>
    <w:rsid w:val="0006420F"/>
    <w:rsid w:val="0007090E"/>
    <w:rsid w:val="00073D66"/>
    <w:rsid w:val="0009083D"/>
    <w:rsid w:val="000B0199"/>
    <w:rsid w:val="000C251B"/>
    <w:rsid w:val="000D3CEF"/>
    <w:rsid w:val="000D7728"/>
    <w:rsid w:val="000E4FF1"/>
    <w:rsid w:val="000F376D"/>
    <w:rsid w:val="001021B0"/>
    <w:rsid w:val="00103C56"/>
    <w:rsid w:val="00135319"/>
    <w:rsid w:val="00147B28"/>
    <w:rsid w:val="001620D5"/>
    <w:rsid w:val="00164129"/>
    <w:rsid w:val="00173E0A"/>
    <w:rsid w:val="0017556C"/>
    <w:rsid w:val="00182F04"/>
    <w:rsid w:val="0018422F"/>
    <w:rsid w:val="0019273E"/>
    <w:rsid w:val="00195BC8"/>
    <w:rsid w:val="001A1999"/>
    <w:rsid w:val="001A3B68"/>
    <w:rsid w:val="001C1BE1"/>
    <w:rsid w:val="001E0091"/>
    <w:rsid w:val="001E1E61"/>
    <w:rsid w:val="001E43E0"/>
    <w:rsid w:val="001E78E3"/>
    <w:rsid w:val="001F1877"/>
    <w:rsid w:val="00224496"/>
    <w:rsid w:val="0022631D"/>
    <w:rsid w:val="0023053E"/>
    <w:rsid w:val="00263338"/>
    <w:rsid w:val="00275CDB"/>
    <w:rsid w:val="0027785A"/>
    <w:rsid w:val="00282840"/>
    <w:rsid w:val="00285FA6"/>
    <w:rsid w:val="00295B92"/>
    <w:rsid w:val="002A27E0"/>
    <w:rsid w:val="002C7FBB"/>
    <w:rsid w:val="002D02E5"/>
    <w:rsid w:val="002E2638"/>
    <w:rsid w:val="002E4E6F"/>
    <w:rsid w:val="002E6B70"/>
    <w:rsid w:val="002F16CC"/>
    <w:rsid w:val="002F1FEB"/>
    <w:rsid w:val="002F2362"/>
    <w:rsid w:val="00321520"/>
    <w:rsid w:val="003361CA"/>
    <w:rsid w:val="00361149"/>
    <w:rsid w:val="003623C5"/>
    <w:rsid w:val="00371B1D"/>
    <w:rsid w:val="003B2758"/>
    <w:rsid w:val="003E3D40"/>
    <w:rsid w:val="003E6978"/>
    <w:rsid w:val="003F2AF4"/>
    <w:rsid w:val="00414CB4"/>
    <w:rsid w:val="004327A6"/>
    <w:rsid w:val="00433E3C"/>
    <w:rsid w:val="00433E7C"/>
    <w:rsid w:val="00442CA3"/>
    <w:rsid w:val="00444ED0"/>
    <w:rsid w:val="00460517"/>
    <w:rsid w:val="004664D5"/>
    <w:rsid w:val="00472069"/>
    <w:rsid w:val="00474A9B"/>
    <w:rsid w:val="00474C2F"/>
    <w:rsid w:val="00475008"/>
    <w:rsid w:val="004764CD"/>
    <w:rsid w:val="00480CF2"/>
    <w:rsid w:val="004831EE"/>
    <w:rsid w:val="0048343F"/>
    <w:rsid w:val="004875E0"/>
    <w:rsid w:val="004A5DF4"/>
    <w:rsid w:val="004B0887"/>
    <w:rsid w:val="004D078F"/>
    <w:rsid w:val="004E089D"/>
    <w:rsid w:val="004E14D1"/>
    <w:rsid w:val="004E376E"/>
    <w:rsid w:val="004E46C5"/>
    <w:rsid w:val="004F09F5"/>
    <w:rsid w:val="004F439A"/>
    <w:rsid w:val="005017A8"/>
    <w:rsid w:val="00503BCC"/>
    <w:rsid w:val="005171BF"/>
    <w:rsid w:val="00544E06"/>
    <w:rsid w:val="00545244"/>
    <w:rsid w:val="00546023"/>
    <w:rsid w:val="005737F9"/>
    <w:rsid w:val="00584D20"/>
    <w:rsid w:val="005855CB"/>
    <w:rsid w:val="00595890"/>
    <w:rsid w:val="00596BBF"/>
    <w:rsid w:val="005A40C7"/>
    <w:rsid w:val="005B34E4"/>
    <w:rsid w:val="005D0D71"/>
    <w:rsid w:val="005D5FBD"/>
    <w:rsid w:val="005E0F8D"/>
    <w:rsid w:val="005F4335"/>
    <w:rsid w:val="00607C9A"/>
    <w:rsid w:val="00615A7D"/>
    <w:rsid w:val="0063503C"/>
    <w:rsid w:val="00646760"/>
    <w:rsid w:val="00646D67"/>
    <w:rsid w:val="00657329"/>
    <w:rsid w:val="006659D0"/>
    <w:rsid w:val="006729FB"/>
    <w:rsid w:val="00684A01"/>
    <w:rsid w:val="00690ECB"/>
    <w:rsid w:val="006A38B4"/>
    <w:rsid w:val="006B19E1"/>
    <w:rsid w:val="006B2E21"/>
    <w:rsid w:val="006C0266"/>
    <w:rsid w:val="006D40B1"/>
    <w:rsid w:val="006E0A96"/>
    <w:rsid w:val="006E0D92"/>
    <w:rsid w:val="006E1A83"/>
    <w:rsid w:val="006F2779"/>
    <w:rsid w:val="006F5392"/>
    <w:rsid w:val="006F63C0"/>
    <w:rsid w:val="007060FC"/>
    <w:rsid w:val="00714380"/>
    <w:rsid w:val="007160D3"/>
    <w:rsid w:val="0072097C"/>
    <w:rsid w:val="0074172D"/>
    <w:rsid w:val="007448F5"/>
    <w:rsid w:val="00747B61"/>
    <w:rsid w:val="00760BA8"/>
    <w:rsid w:val="00766D8B"/>
    <w:rsid w:val="007732E7"/>
    <w:rsid w:val="0078682E"/>
    <w:rsid w:val="00796C26"/>
    <w:rsid w:val="007A0033"/>
    <w:rsid w:val="007B6AA6"/>
    <w:rsid w:val="007B6F1C"/>
    <w:rsid w:val="007D18E7"/>
    <w:rsid w:val="00806A6B"/>
    <w:rsid w:val="0081420B"/>
    <w:rsid w:val="00814940"/>
    <w:rsid w:val="0082123D"/>
    <w:rsid w:val="008245AC"/>
    <w:rsid w:val="0085474C"/>
    <w:rsid w:val="00860430"/>
    <w:rsid w:val="008738D9"/>
    <w:rsid w:val="00875C61"/>
    <w:rsid w:val="00884CD8"/>
    <w:rsid w:val="008851F6"/>
    <w:rsid w:val="00892C0C"/>
    <w:rsid w:val="008B7CB6"/>
    <w:rsid w:val="008B7F31"/>
    <w:rsid w:val="008C4E62"/>
    <w:rsid w:val="008C5184"/>
    <w:rsid w:val="008D5248"/>
    <w:rsid w:val="008E0112"/>
    <w:rsid w:val="008E493A"/>
    <w:rsid w:val="008E6D6A"/>
    <w:rsid w:val="008F1408"/>
    <w:rsid w:val="008F5276"/>
    <w:rsid w:val="00907458"/>
    <w:rsid w:val="00910E79"/>
    <w:rsid w:val="00922015"/>
    <w:rsid w:val="0092418F"/>
    <w:rsid w:val="009316E3"/>
    <w:rsid w:val="00942D90"/>
    <w:rsid w:val="00942E3A"/>
    <w:rsid w:val="0094417F"/>
    <w:rsid w:val="009476BA"/>
    <w:rsid w:val="00966947"/>
    <w:rsid w:val="009B28B5"/>
    <w:rsid w:val="009B3958"/>
    <w:rsid w:val="009C5E0F"/>
    <w:rsid w:val="009D0ED0"/>
    <w:rsid w:val="009E16C8"/>
    <w:rsid w:val="009E5389"/>
    <w:rsid w:val="009E75FF"/>
    <w:rsid w:val="009E7EA2"/>
    <w:rsid w:val="009F64DD"/>
    <w:rsid w:val="00A126FC"/>
    <w:rsid w:val="00A306F5"/>
    <w:rsid w:val="00A31820"/>
    <w:rsid w:val="00A44F21"/>
    <w:rsid w:val="00A8401B"/>
    <w:rsid w:val="00A914CE"/>
    <w:rsid w:val="00A95C49"/>
    <w:rsid w:val="00AA32E4"/>
    <w:rsid w:val="00AC3FA9"/>
    <w:rsid w:val="00AC7B4F"/>
    <w:rsid w:val="00AD07B9"/>
    <w:rsid w:val="00AD12FD"/>
    <w:rsid w:val="00AD3201"/>
    <w:rsid w:val="00AD3AA8"/>
    <w:rsid w:val="00AD59DC"/>
    <w:rsid w:val="00AE3191"/>
    <w:rsid w:val="00B23FF3"/>
    <w:rsid w:val="00B315AF"/>
    <w:rsid w:val="00B346C2"/>
    <w:rsid w:val="00B46006"/>
    <w:rsid w:val="00B6096F"/>
    <w:rsid w:val="00B67E7A"/>
    <w:rsid w:val="00B75762"/>
    <w:rsid w:val="00B8211D"/>
    <w:rsid w:val="00B90CB7"/>
    <w:rsid w:val="00B91DE2"/>
    <w:rsid w:val="00B94EA2"/>
    <w:rsid w:val="00BA03B0"/>
    <w:rsid w:val="00BB0A93"/>
    <w:rsid w:val="00BD3D4E"/>
    <w:rsid w:val="00BF1465"/>
    <w:rsid w:val="00BF4745"/>
    <w:rsid w:val="00C4028D"/>
    <w:rsid w:val="00C51D15"/>
    <w:rsid w:val="00C52FB8"/>
    <w:rsid w:val="00C55480"/>
    <w:rsid w:val="00C5689B"/>
    <w:rsid w:val="00C84DF7"/>
    <w:rsid w:val="00C928EE"/>
    <w:rsid w:val="00C96337"/>
    <w:rsid w:val="00C96BED"/>
    <w:rsid w:val="00CA1C82"/>
    <w:rsid w:val="00CB2394"/>
    <w:rsid w:val="00CB44D2"/>
    <w:rsid w:val="00CC1F23"/>
    <w:rsid w:val="00CE0078"/>
    <w:rsid w:val="00CE1C5B"/>
    <w:rsid w:val="00CF1F70"/>
    <w:rsid w:val="00D33F6B"/>
    <w:rsid w:val="00D350DE"/>
    <w:rsid w:val="00D35A2A"/>
    <w:rsid w:val="00D36189"/>
    <w:rsid w:val="00D37FE4"/>
    <w:rsid w:val="00D6323F"/>
    <w:rsid w:val="00D70382"/>
    <w:rsid w:val="00D70A9B"/>
    <w:rsid w:val="00D80C64"/>
    <w:rsid w:val="00D81D0F"/>
    <w:rsid w:val="00D87042"/>
    <w:rsid w:val="00DE06F1"/>
    <w:rsid w:val="00E0690B"/>
    <w:rsid w:val="00E1227A"/>
    <w:rsid w:val="00E243EA"/>
    <w:rsid w:val="00E33A25"/>
    <w:rsid w:val="00E4188B"/>
    <w:rsid w:val="00E54C4D"/>
    <w:rsid w:val="00E56328"/>
    <w:rsid w:val="00E704A1"/>
    <w:rsid w:val="00E77D46"/>
    <w:rsid w:val="00E91685"/>
    <w:rsid w:val="00EA01A2"/>
    <w:rsid w:val="00EA568C"/>
    <w:rsid w:val="00EA668B"/>
    <w:rsid w:val="00EA767F"/>
    <w:rsid w:val="00EB3752"/>
    <w:rsid w:val="00EB59EE"/>
    <w:rsid w:val="00EB7923"/>
    <w:rsid w:val="00EC35DF"/>
    <w:rsid w:val="00EE0FEB"/>
    <w:rsid w:val="00EE7ADC"/>
    <w:rsid w:val="00EF16D0"/>
    <w:rsid w:val="00EF78FD"/>
    <w:rsid w:val="00F06F3D"/>
    <w:rsid w:val="00F10AFE"/>
    <w:rsid w:val="00F11DA1"/>
    <w:rsid w:val="00F22CB3"/>
    <w:rsid w:val="00F253C5"/>
    <w:rsid w:val="00F31004"/>
    <w:rsid w:val="00F46D58"/>
    <w:rsid w:val="00F5212B"/>
    <w:rsid w:val="00F563EA"/>
    <w:rsid w:val="00F64167"/>
    <w:rsid w:val="00F6673B"/>
    <w:rsid w:val="00F669FB"/>
    <w:rsid w:val="00F7435C"/>
    <w:rsid w:val="00F77AAD"/>
    <w:rsid w:val="00F916C4"/>
    <w:rsid w:val="00FA0433"/>
    <w:rsid w:val="00FB097B"/>
    <w:rsid w:val="00FC30B8"/>
    <w:rsid w:val="00FD124B"/>
    <w:rsid w:val="00FD46D1"/>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F797451B-40A3-46F5-8A16-DB7BF210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uiPriority w:val="99"/>
    <w:rsid w:val="00B315AF"/>
    <w:rPr>
      <w:color w:val="0000FF"/>
      <w:u w:val="single"/>
    </w:rPr>
  </w:style>
  <w:style w:type="character" w:customStyle="1" w:styleId="UnresolvedMention1">
    <w:name w:val="Unresolved Mention1"/>
    <w:basedOn w:val="DefaultParagraphFont"/>
    <w:uiPriority w:val="99"/>
    <w:semiHidden/>
    <w:unhideWhenUsed/>
    <w:rsid w:val="00544E06"/>
    <w:rPr>
      <w:color w:val="605E5C"/>
      <w:shd w:val="clear" w:color="auto" w:fill="E1DFDD"/>
    </w:rPr>
  </w:style>
  <w:style w:type="paragraph" w:customStyle="1" w:styleId="Default">
    <w:name w:val="Default"/>
    <w:rsid w:val="00CB239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90976">
      <w:bodyDiv w:val="1"/>
      <w:marLeft w:val="0"/>
      <w:marRight w:val="0"/>
      <w:marTop w:val="0"/>
      <w:marBottom w:val="0"/>
      <w:divBdr>
        <w:top w:val="none" w:sz="0" w:space="0" w:color="auto"/>
        <w:left w:val="none" w:sz="0" w:space="0" w:color="auto"/>
        <w:bottom w:val="none" w:sz="0" w:space="0" w:color="auto"/>
        <w:right w:val="none" w:sz="0" w:space="0" w:color="auto"/>
      </w:divBdr>
    </w:div>
    <w:div w:id="743069919">
      <w:bodyDiv w:val="1"/>
      <w:marLeft w:val="0"/>
      <w:marRight w:val="0"/>
      <w:marTop w:val="0"/>
      <w:marBottom w:val="0"/>
      <w:divBdr>
        <w:top w:val="none" w:sz="0" w:space="0" w:color="auto"/>
        <w:left w:val="none" w:sz="0" w:space="0" w:color="auto"/>
        <w:bottom w:val="none" w:sz="0" w:space="0" w:color="auto"/>
        <w:right w:val="none" w:sz="0" w:space="0" w:color="auto"/>
      </w:divBdr>
    </w:div>
    <w:div w:id="841167709">
      <w:bodyDiv w:val="1"/>
      <w:marLeft w:val="0"/>
      <w:marRight w:val="0"/>
      <w:marTop w:val="0"/>
      <w:marBottom w:val="0"/>
      <w:divBdr>
        <w:top w:val="none" w:sz="0" w:space="0" w:color="auto"/>
        <w:left w:val="none" w:sz="0" w:space="0" w:color="auto"/>
        <w:bottom w:val="none" w:sz="0" w:space="0" w:color="auto"/>
        <w:right w:val="none" w:sz="0" w:space="0" w:color="auto"/>
      </w:divBdr>
    </w:div>
    <w:div w:id="886798382">
      <w:bodyDiv w:val="1"/>
      <w:marLeft w:val="0"/>
      <w:marRight w:val="0"/>
      <w:marTop w:val="0"/>
      <w:marBottom w:val="0"/>
      <w:divBdr>
        <w:top w:val="none" w:sz="0" w:space="0" w:color="auto"/>
        <w:left w:val="none" w:sz="0" w:space="0" w:color="auto"/>
        <w:bottom w:val="none" w:sz="0" w:space="0" w:color="auto"/>
        <w:right w:val="none" w:sz="0" w:space="0" w:color="auto"/>
      </w:divBdr>
    </w:div>
    <w:div w:id="1172526514">
      <w:bodyDiv w:val="1"/>
      <w:marLeft w:val="0"/>
      <w:marRight w:val="0"/>
      <w:marTop w:val="0"/>
      <w:marBottom w:val="0"/>
      <w:divBdr>
        <w:top w:val="none" w:sz="0" w:space="0" w:color="auto"/>
        <w:left w:val="none" w:sz="0" w:space="0" w:color="auto"/>
        <w:bottom w:val="none" w:sz="0" w:space="0" w:color="auto"/>
        <w:right w:val="none" w:sz="0" w:space="0" w:color="auto"/>
      </w:divBdr>
    </w:div>
    <w:div w:id="1238398871">
      <w:bodyDiv w:val="1"/>
      <w:marLeft w:val="0"/>
      <w:marRight w:val="0"/>
      <w:marTop w:val="0"/>
      <w:marBottom w:val="0"/>
      <w:divBdr>
        <w:top w:val="none" w:sz="0" w:space="0" w:color="auto"/>
        <w:left w:val="none" w:sz="0" w:space="0" w:color="auto"/>
        <w:bottom w:val="none" w:sz="0" w:space="0" w:color="auto"/>
        <w:right w:val="none" w:sz="0" w:space="0" w:color="auto"/>
      </w:divBdr>
    </w:div>
    <w:div w:id="1489714025">
      <w:bodyDiv w:val="1"/>
      <w:marLeft w:val="0"/>
      <w:marRight w:val="0"/>
      <w:marTop w:val="0"/>
      <w:marBottom w:val="0"/>
      <w:divBdr>
        <w:top w:val="none" w:sz="0" w:space="0" w:color="auto"/>
        <w:left w:val="none" w:sz="0" w:space="0" w:color="auto"/>
        <w:bottom w:val="none" w:sz="0" w:space="0" w:color="auto"/>
        <w:right w:val="none" w:sz="0" w:space="0" w:color="auto"/>
      </w:divBdr>
    </w:div>
    <w:div w:id="1618028666">
      <w:bodyDiv w:val="1"/>
      <w:marLeft w:val="0"/>
      <w:marRight w:val="0"/>
      <w:marTop w:val="0"/>
      <w:marBottom w:val="0"/>
      <w:divBdr>
        <w:top w:val="none" w:sz="0" w:space="0" w:color="auto"/>
        <w:left w:val="none" w:sz="0" w:space="0" w:color="auto"/>
        <w:bottom w:val="none" w:sz="0" w:space="0" w:color="auto"/>
        <w:right w:val="none" w:sz="0" w:space="0" w:color="auto"/>
      </w:divBdr>
    </w:div>
    <w:div w:id="1866211435">
      <w:bodyDiv w:val="1"/>
      <w:marLeft w:val="0"/>
      <w:marRight w:val="0"/>
      <w:marTop w:val="0"/>
      <w:marBottom w:val="0"/>
      <w:divBdr>
        <w:top w:val="none" w:sz="0" w:space="0" w:color="auto"/>
        <w:left w:val="none" w:sz="0" w:space="0" w:color="auto"/>
        <w:bottom w:val="none" w:sz="0" w:space="0" w:color="auto"/>
        <w:right w:val="none" w:sz="0" w:space="0" w:color="auto"/>
      </w:divBdr>
    </w:div>
    <w:div w:id="21119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nt.mkrtchyan@esc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F59C-5025-4E98-9C67-CEED1117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2922</Words>
  <Characters>16659</Characters>
  <Application>Microsoft Office Word</Application>
  <DocSecurity>0</DocSecurity>
  <Lines>138</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18</cp:revision>
  <cp:lastPrinted>2021-04-06T07:47:00Z</cp:lastPrinted>
  <dcterms:created xsi:type="dcterms:W3CDTF">2024-10-22T05:47:00Z</dcterms:created>
  <dcterms:modified xsi:type="dcterms:W3CDTF">2025-08-01T15:03:00Z</dcterms:modified>
</cp:coreProperties>
</file>